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>Środa: „Jak powstaje książka?</w:t>
      </w:r>
      <w:r w:rsidRPr="00335A7A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026FD">
        <w:rPr>
          <w:rFonts w:ascii="Times New Roman" w:hAnsi="Times New Roman" w:cs="Times New Roman"/>
          <w:sz w:val="24"/>
          <w:szCs w:val="24"/>
          <w:lang w:val="pl-PL"/>
        </w:rPr>
        <w:t>Zanim dowiemy się jak powstaje książka, dowiedzmy się jak powstaje papier.</w:t>
      </w:r>
    </w:p>
    <w:p w:rsidR="00431561" w:rsidRPr="009026FD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 xml:space="preserve"> </w:t>
      </w:r>
      <w:hyperlink r:id="rId5" w:history="1">
        <w:r w:rsidRPr="00C93A9B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https://papierowydizajn.pl/mamo-skad-sie-bierze-papier/</w:t>
        </w:r>
      </w:hyperlink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Przyjrzyj się fotografiom przedstawiającym poszczególne etapy powstawania papieru. Uporządkuj je zgodnie z kolejnością. Zapamiętaj „</w:t>
      </w:r>
      <w:r w:rsidRPr="009026FD">
        <w:rPr>
          <w:rFonts w:ascii="Times New Roman" w:hAnsi="Times New Roman" w:cs="Times New Roman"/>
          <w:sz w:val="24"/>
          <w:szCs w:val="24"/>
          <w:lang w:val="pl-PL"/>
        </w:rPr>
        <w:t>Szanując papier = szanujemy drzewa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Karta pracy </w:t>
      </w:r>
      <w:proofErr w:type="spellStart"/>
      <w:r w:rsidRPr="00542EEB">
        <w:rPr>
          <w:rFonts w:ascii="Times New Roman" w:hAnsi="Times New Roman" w:cs="Times New Roman"/>
          <w:b/>
          <w:sz w:val="24"/>
          <w:szCs w:val="24"/>
          <w:lang w:val="pl-PL"/>
        </w:rPr>
        <w:t>str</w:t>
      </w:r>
      <w:proofErr w:type="spellEnd"/>
      <w:r w:rsidRPr="00542E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026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Plac zabaw. Pięciolatek Cz 4 Karty pracy 1-9 B do odszukania pod linkiem: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hyperlink r:id="rId6" w:history="1"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https://www.wsip.pl/przedszkole-wsip-online/</w:t>
        </w:r>
      </w:hyperlink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Posłuchaj opowiadania jak Julka stworzyła książkę, fragm. Opowiadania „</w:t>
      </w:r>
      <w:r w:rsidRPr="001E32E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Mała książka o </w:t>
      </w:r>
      <w:proofErr w:type="spellStart"/>
      <w:r w:rsidRPr="001E32EC">
        <w:rPr>
          <w:rFonts w:ascii="Times New Roman" w:hAnsi="Times New Roman" w:cs="Times New Roman"/>
          <w:i/>
          <w:iCs/>
          <w:sz w:val="24"/>
          <w:szCs w:val="24"/>
          <w:lang w:val="pl-PL"/>
        </w:rPr>
        <w:t>książce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”</w:t>
      </w:r>
      <w:r w:rsidRPr="001E32EC">
        <w:rPr>
          <w:rFonts w:ascii="Times New Roman" w:hAnsi="Times New Roman" w:cs="Times New Roman"/>
          <w:sz w:val="24"/>
          <w:szCs w:val="24"/>
          <w:lang w:val="pl-PL"/>
        </w:rPr>
        <w:t>Agnieszka</w:t>
      </w:r>
      <w:proofErr w:type="spellEnd"/>
      <w:r w:rsidRPr="001E32E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E32EC">
        <w:rPr>
          <w:rFonts w:ascii="Times New Roman" w:hAnsi="Times New Roman" w:cs="Times New Roman"/>
          <w:sz w:val="24"/>
          <w:szCs w:val="24"/>
          <w:lang w:val="pl-PL"/>
        </w:rPr>
        <w:t>Filpkowska</w:t>
      </w:r>
      <w:proofErr w:type="spellEnd"/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Tak, jesteś bardzo dzielna – przyznała ze śmiechem mama. – I wiesz co? Mam dla ciebie ciekawe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zadanie. Co powiesz na stworzenie książki o tym, jak powstaje książka?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Super pomysł! – ucieszyła się mała artystka. – To od czego powinnam zacząć?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 xml:space="preserve">– </w:t>
      </w:r>
      <w:proofErr w:type="spellStart"/>
      <w:r w:rsidRPr="001E32EC">
        <w:rPr>
          <w:rFonts w:ascii="MinionPro-Regular" w:hAnsi="MinionPro-Regular" w:cs="MinionPro-Regular"/>
          <w:sz w:val="24"/>
          <w:szCs w:val="24"/>
          <w:lang w:val="pl-PL"/>
        </w:rPr>
        <w:t>Hmmm</w:t>
      </w:r>
      <w:proofErr w:type="spellEnd"/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… Najpierw powinnaś narysować las.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Jak to? To książki powstają w lesie?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Nie w lesie, tylko z lasu, a dokładnie z rosnących w nim drzew, które są ścinane, potem odpowiednio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mielone i w specjalnej fabryce przetwarzane na papier – sprostowała mama.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Julka zostawiła na razie stronę okładki pustą. Na kolejnej zaś naszkicowała stojące w szeregu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drzewa o rozłożystych koronach. Od nich skierowała strzałkę w stronę złożonej z prostokątów i trójkątów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 xml:space="preserve">fabryki z dymiącymi kominami. A dalej narysowała pokaźną stertę papierów. </w:t>
      </w:r>
      <w:r w:rsidRPr="00431561">
        <w:rPr>
          <w:rFonts w:ascii="MinionPro-Regular" w:hAnsi="MinionPro-Regular" w:cs="MinionPro-Regular"/>
          <w:sz w:val="24"/>
          <w:szCs w:val="24"/>
          <w:lang w:val="pl-PL"/>
        </w:rPr>
        <w:t>I czekała na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dalsze wskazówki.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Teraz potrzebujemy autora, czyli osoby, która wymyśli opowieść. Od niego wszystko zależy. To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on tworzy świat, jaki będziesz sobie później wyobrażać jako czytelnik. Zapełnia ten świat bohaterami,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którym pozwala przeżywać różne przygody – kontynuowała mama. – To on w magiczny sposób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przemienia pustą kartkę papieru w barwną, tętniącą życiem historię.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 xml:space="preserve">W </w:t>
      </w:r>
      <w:proofErr w:type="spellStart"/>
      <w:r w:rsidRPr="001E32EC">
        <w:rPr>
          <w:rFonts w:ascii="MinionPro-Regular" w:hAnsi="MinionPro-Regular" w:cs="MinionPro-Regular"/>
          <w:sz w:val="24"/>
          <w:szCs w:val="24"/>
          <w:lang w:val="pl-PL"/>
        </w:rPr>
        <w:t>Julkowej</w:t>
      </w:r>
      <w:proofErr w:type="spellEnd"/>
      <w:r w:rsidRPr="001E32EC">
        <w:rPr>
          <w:rFonts w:ascii="MinionPro-Regular" w:hAnsi="MinionPro-Regular" w:cs="MinionPro-Regular"/>
          <w:sz w:val="24"/>
          <w:szCs w:val="24"/>
          <w:lang w:val="pl-PL"/>
        </w:rPr>
        <w:t xml:space="preserve"> książeczce wnet pojawił się pochylony nad dużym zeszytem mężczyzna w okularach,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trzymający w ręce coś, co chyba miało być długopisem. Z głowy pisarza „</w:t>
      </w:r>
      <w:proofErr w:type="spellStart"/>
      <w:r w:rsidRPr="001E32EC">
        <w:rPr>
          <w:rFonts w:ascii="MinionPro-Regular" w:hAnsi="MinionPro-Regular" w:cs="MinionPro-Regular"/>
          <w:sz w:val="24"/>
          <w:szCs w:val="24"/>
          <w:lang w:val="pl-PL"/>
        </w:rPr>
        <w:t>wypączkowała</w:t>
      </w:r>
      <w:proofErr w:type="spellEnd"/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” chmurka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pełna pomysłów autora. Była tam królewna w krzywej koronie, ziejący pomarańczowym ogniem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smok i rycerz z mieczem w dłoni.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Piękne te twoje rysunki – skomentowała mama z uznaniem. – Może zamiast księgarnią, zostaniesz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ilustratorką. To kolejna ważna osoba tworząca książkę.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Czasami ważniejsza od pisarza, prawda? Bo w niektórych książkach są tylko obrazki, tak jak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w mojej! – ożywiła się Julka. – Wiem! Na następnej stronie narysuję siebie, jak tworzę ilustracje do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mojej książki! – I tak też zrobiła.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Dobrze, to teraz czas na współpracę z wydawnictwem – podsumowała mama. – Pracują tam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redaktorzy, którzy podpowiadają autorowi, jak ulepszyć napisany tekst, dokonują korekty, czyli poprawiają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znalezione błędy, i przygotowują książkę do druku.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A na czym polega to przygotowanie? – zainteresowała się mała ilustratorka.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Na wybraniu odpowiedniego koloru, kształtu czy wielkości liter, rozmieszczeniu tekstu oraz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lastRenderedPageBreak/>
        <w:t>ilustracji na stronie, na zaprojektowaniu okładki i stron tytułowych – wyliczała mama. – O, widzę,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że już naszkicowałaś małe wydawnictwo.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Tak, tu jest redaktor, który czyta książkę i poprawia błędy – objaśniała Julka, wskazując postać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siedzącą przy nieforemnym biurku. – A ten wybiera najładniejsze literki z tych powieszonych na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maleńkich wieszaczkach.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Pięknie! – zachwyciła się mama. – Choć wiesz, dziś pisarze i redaktorzy zwykle pracują na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komputerach, tak jest szybciej i wygodniej – dodała rozbawiona. – Ciekawa jestem, jak narysujesz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drukarnię, do której właśnie zmierzamy. Są tam specjalne maszyny, które na ogromnych arkuszach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papieru drukują wiele stron książki jednocześnie. Potem te arkusze trzeba odpowiednio pociąć, złożyć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w całość i skleić albo zszyć. A na koniec oprawić w piękną okładkę.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I tak powstał szkic drukarni, w której drukarze, niczym dzielne krawcowe, próbowali okiełznać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pokrytą mrówczym pismem płachtę papieru za pomocą nożyczek oraz igły z nitką.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Brawo, Julciu! – Mama pogładziła córkę po głowie. – Tak właśnie powstaje książka, która zostanie</w:t>
      </w:r>
      <w:r>
        <w:rPr>
          <w:rFonts w:ascii="MinionPro-Regular" w:hAnsi="MinionPro-Regular" w:cs="MinionPro-Regular"/>
          <w:sz w:val="24"/>
          <w:szCs w:val="24"/>
          <w:lang w:val="pl-PL"/>
        </w:rPr>
        <w:t xml:space="preserve"> 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teraz wysłana do księgarni, gdzie stanie na półce, a potem trafi do rąk czytelników.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AgendaPl-Regular" w:hAnsi="AgendaPl-Regular" w:cs="AgendaPl-Regular"/>
          <w:sz w:val="24"/>
          <w:szCs w:val="24"/>
          <w:lang w:val="pl-PL"/>
        </w:rPr>
        <w:t>–</w:t>
      </w:r>
      <w:r w:rsidRPr="001E32EC">
        <w:rPr>
          <w:rFonts w:ascii="MinionPro-Regular" w:hAnsi="MinionPro-Regular" w:cs="MinionPro-Regular"/>
          <w:sz w:val="24"/>
          <w:szCs w:val="24"/>
          <w:lang w:val="pl-PL"/>
        </w:rPr>
        <w:t>– A moja, jak już wyzdrowieję, trafi do Julka, którego narysuję na okładce z otwartą książką na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inionPro-Regular" w:hAnsi="MinionPro-Regular" w:cs="MinionPro-Regular"/>
          <w:sz w:val="24"/>
          <w:szCs w:val="24"/>
          <w:lang w:val="pl-PL"/>
        </w:rPr>
      </w:pPr>
      <w:r w:rsidRPr="001E32EC">
        <w:rPr>
          <w:rFonts w:ascii="MinionPro-Regular" w:hAnsi="MinionPro-Regular" w:cs="MinionPro-Regular"/>
          <w:sz w:val="24"/>
          <w:szCs w:val="24"/>
          <w:lang w:val="pl-PL"/>
        </w:rPr>
        <w:t>kolanach! – oznajmiła radośnie dziewczynka, dumna ze swojego dzieła.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inionPro-Regular" w:hAnsi="MinionPro-Regular" w:cs="MinionPro-Regular"/>
          <w:sz w:val="24"/>
          <w:szCs w:val="24"/>
          <w:lang w:val="pl-PL"/>
        </w:rPr>
      </w:pP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Teraz na kartce papieru zaprojektuj okładkę swojej książki, ozdób wg własnego pomysłu, opowiedz o czym jest ta książka. (zdjęcia mile widziane)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 xml:space="preserve">Karta pracy </w:t>
      </w:r>
      <w:proofErr w:type="spellStart"/>
      <w:r w:rsidRPr="00542EEB">
        <w:rPr>
          <w:rFonts w:ascii="Times New Roman" w:hAnsi="Times New Roman" w:cs="Times New Roman"/>
          <w:b/>
          <w:sz w:val="24"/>
          <w:szCs w:val="24"/>
          <w:lang w:val="pl-PL"/>
        </w:rPr>
        <w:t>cd</w:t>
      </w:r>
      <w:proofErr w:type="spellEnd"/>
      <w:r w:rsidRPr="00542E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542EEB">
        <w:rPr>
          <w:rFonts w:ascii="Times New Roman" w:hAnsi="Times New Roman" w:cs="Times New Roman"/>
          <w:b/>
          <w:sz w:val="24"/>
          <w:szCs w:val="24"/>
          <w:lang w:val="pl-PL"/>
        </w:rPr>
        <w:t>str</w:t>
      </w:r>
      <w:proofErr w:type="spellEnd"/>
      <w:r w:rsidRPr="00542E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</w:t>
      </w:r>
      <w:r w:rsidRPr="00256957">
        <w:rPr>
          <w:rFonts w:ascii="Times New Roman" w:hAnsi="Times New Roman" w:cs="Times New Roman"/>
          <w:sz w:val="24"/>
          <w:szCs w:val="24"/>
          <w:lang w:val="pl-PL"/>
        </w:rPr>
        <w:t>, pod historyjką jak powstaje papier. Plac zabaw. Pięciolatek Cz 4 Karty pracy 1-9 B do odszukania pod linkiem:</w:t>
      </w:r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hyperlink r:id="rId7" w:history="1"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https://www.wsip.pl/przedszkole-wsip-online/</w:t>
        </w:r>
      </w:hyperlink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  <w:lang w:val="pl-PL"/>
        </w:rPr>
      </w:pP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Jakiego kształtu może być okładka książki? Dokładnie najczęściej spotykamy kwadratowe lub prostokątne okładki. Przypomnij sobie również nazwy innych figur geometrycznych, zapraszam do poćwiczenia z rybką:</w:t>
      </w:r>
    </w:p>
    <w:p w:rsidR="00431561" w:rsidRPr="001E32EC" w:rsidRDefault="00431561" w:rsidP="00431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8" w:history="1">
        <w:r w:rsidRPr="001E32EC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https://www.miniminiplus.pl/rybka-minimini/gry/ksztalty</w:t>
        </w:r>
      </w:hyperlink>
    </w:p>
    <w:p w:rsidR="00431561" w:rsidRPr="009026FD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>Czwartek: „Bajkowe postaci</w:t>
      </w:r>
      <w:r w:rsidRPr="00335A7A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Dziś spróbujemy wykonać smoka z papieru (zdjęcia mile widziane), w jakich bajkach występują smoki? Będzie to Twój smok strażnik, który będzie przypominał o tym, iż książki trzeba szanować. Zapamiętaj: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„Książka radość nam przynosi i bardzo prosi: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Nie zaginaj nigdy rogów i nie czytaj wśród pierogów!”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9" w:history="1">
        <w:r w:rsidRPr="00C93A9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http://krokotak.com/2020/05/paper-dragon/</w:t>
        </w:r>
      </w:hyperlink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Pr="00254E4F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19400" cy="21812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2164246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70" cy="21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2ED6">
        <w:rPr>
          <w:rFonts w:ascii="Times New Roman" w:hAnsi="Times New Roman" w:cs="Times New Roman"/>
          <w:sz w:val="24"/>
          <w:szCs w:val="24"/>
          <w:lang w:val="pl-PL"/>
        </w:rPr>
        <w:t>Posłuchaj bajki muzycznej pt. „Jaś i Małgosia” (jakie instrumenty słyszysz?)</w:t>
      </w:r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hyperlink r:id="rId12" w:history="1"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https://www.youtube.com/watch?v=brcJWo</w:t>
        </w:r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9</w:t>
        </w:r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_</w:t>
        </w:r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3</w:t>
        </w:r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dI</w:t>
        </w:r>
      </w:hyperlink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2ED6">
        <w:rPr>
          <w:rFonts w:ascii="Times New Roman" w:hAnsi="Times New Roman" w:cs="Times New Roman"/>
          <w:sz w:val="24"/>
          <w:szCs w:val="24"/>
          <w:lang w:val="pl-PL"/>
        </w:rPr>
        <w:t>Zapraszam również do zabawy z Rodzicami a może z rodzeństwem do zabawy „Baba Jaga Patrzy”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92ED6">
        <w:rPr>
          <w:rFonts w:ascii="Times New Roman" w:hAnsi="Times New Roman" w:cs="Times New Roman"/>
          <w:sz w:val="24"/>
          <w:szCs w:val="24"/>
          <w:lang w:val="pl-PL"/>
        </w:rPr>
        <w:t xml:space="preserve">Po zabawie pokoloruj rysunek zgodnie z kodem. W jakiej bajce </w:t>
      </w:r>
      <w:r>
        <w:rPr>
          <w:rFonts w:ascii="Times New Roman" w:hAnsi="Times New Roman" w:cs="Times New Roman"/>
          <w:sz w:val="24"/>
          <w:szCs w:val="24"/>
          <w:lang w:val="pl-PL"/>
        </w:rPr>
        <w:t>wystę</w:t>
      </w:r>
      <w:r w:rsidRPr="00492ED6">
        <w:rPr>
          <w:rFonts w:ascii="Times New Roman" w:hAnsi="Times New Roman" w:cs="Times New Roman"/>
          <w:sz w:val="24"/>
          <w:szCs w:val="24"/>
          <w:lang w:val="pl-PL"/>
        </w:rPr>
        <w:t>pują dzieci i baba jaga mieszkająca w chatce z piernika?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Pr="00492ED6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pl-PL"/>
        </w:rPr>
        <w:t>Piątek: „Ulubiona książka</w:t>
      </w:r>
      <w:r w:rsidRPr="00335A7A">
        <w:rPr>
          <w:rFonts w:ascii="Times New Roman" w:hAnsi="Times New Roman" w:cs="Times New Roman"/>
          <w:b/>
          <w:i/>
          <w:sz w:val="32"/>
          <w:szCs w:val="32"/>
          <w:lang w:val="pl-PL"/>
        </w:rPr>
        <w:t>”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 xml:space="preserve">„Quiz” – </w:t>
      </w:r>
      <w:r>
        <w:rPr>
          <w:rFonts w:ascii="Times New Roman" w:hAnsi="Times New Roman" w:cs="Times New Roman"/>
          <w:sz w:val="24"/>
          <w:szCs w:val="24"/>
          <w:lang w:val="pl-PL"/>
        </w:rPr>
        <w:t>czy te</w:t>
      </w:r>
      <w:r w:rsidRPr="00256957">
        <w:rPr>
          <w:rFonts w:ascii="Times New Roman" w:hAnsi="Times New Roman" w:cs="Times New Roman"/>
          <w:sz w:val="24"/>
          <w:szCs w:val="24"/>
          <w:lang w:val="pl-PL"/>
        </w:rPr>
        <w:t xml:space="preserve"> zdania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są prawdziwe, czy fałszywe. (można użyć czerwonego kółeczka – fałsz i zielonego – prawda)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Przykładowe zdania: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Okładka to zewnętrzna część książki.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Autor to osoba, która napisała książkę.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Każda książka ma 5 stron.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Spis treści to miejsce, gdzie jest umieszczone nazwisko autora.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Ilustracja to rysunek w książce.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Ilustracje zawsze muszą być kolorowe.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Grzbiet książki to inna nazwa pierwszej strony.</w:t>
      </w:r>
    </w:p>
    <w:p w:rsidR="00431561" w:rsidRPr="00256957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Spis treści pozwala zobaczyć, co zawiera książka i na których stronach.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957">
        <w:rPr>
          <w:rFonts w:ascii="Times New Roman" w:hAnsi="Times New Roman" w:cs="Times New Roman"/>
          <w:sz w:val="24"/>
          <w:szCs w:val="24"/>
          <w:lang w:val="pl-PL"/>
        </w:rPr>
        <w:t>–– Okładka jest w środku książki.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31561" w:rsidRP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Zapraszam do wspólnej zabawy w „Grotołazów”, „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geometryczne” i „Dmuchawkę” oraz do zabawy w teatr – sylwety postaci do „Czerwonego Kapturka” znajdują się pod linkiem</w:t>
      </w:r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pl-PL"/>
        </w:rPr>
      </w:pPr>
      <w:hyperlink r:id="rId13" w:history="1">
        <w:r w:rsidRPr="00492ED6">
          <w:rPr>
            <w:rStyle w:val="Hipercze"/>
            <w:rFonts w:ascii="Times New Roman" w:hAnsi="Times New Roman" w:cs="Times New Roman"/>
            <w:b/>
            <w:i/>
            <w:sz w:val="32"/>
            <w:szCs w:val="32"/>
            <w:lang w:val="pl-PL"/>
          </w:rPr>
          <w:t>https://www.wsip.pl/przedszkole-wsip-online/</w:t>
        </w:r>
      </w:hyperlink>
    </w:p>
    <w:p w:rsidR="00431561" w:rsidRDefault="00431561" w:rsidP="00431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zestaw zabaw część 16</w:t>
      </w:r>
    </w:p>
    <w:p w:rsidR="00431561" w:rsidRPr="009A3A07" w:rsidRDefault="00431561" w:rsidP="00431561">
      <w:pPr>
        <w:jc w:val="center"/>
        <w:rPr>
          <w:sz w:val="36"/>
          <w:szCs w:val="36"/>
          <w:lang w:val="pl-PL"/>
        </w:rPr>
      </w:pPr>
      <w:r w:rsidRPr="009A3A07">
        <w:rPr>
          <w:sz w:val="36"/>
          <w:szCs w:val="36"/>
          <w:lang w:val="pl-PL"/>
        </w:rPr>
        <w:lastRenderedPageBreak/>
        <w:t>A jaka jest Twoja ulubiona książka?</w:t>
      </w:r>
    </w:p>
    <w:p w:rsidR="00431561" w:rsidRDefault="00431561" w:rsidP="00431561">
      <w:pPr>
        <w:rPr>
          <w:lang w:val="pl-PL"/>
        </w:rPr>
      </w:pPr>
    </w:p>
    <w:p w:rsidR="00431561" w:rsidRDefault="00431561" w:rsidP="00431561">
      <w:pPr>
        <w:rPr>
          <w:lang w:val="pl-PL"/>
        </w:rPr>
      </w:pPr>
      <w:r>
        <w:rPr>
          <w:lang w:val="pl-PL"/>
        </w:rPr>
        <w:t>Bibliografia:</w:t>
      </w:r>
    </w:p>
    <w:p w:rsidR="00431561" w:rsidRDefault="00431561" w:rsidP="0043156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Przewodnik metodyczny „Plac zabaw” cz 4</w:t>
      </w:r>
    </w:p>
    <w:p w:rsidR="00431561" w:rsidRDefault="00431561" w:rsidP="00431561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Wsip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online</w:t>
      </w:r>
      <w:proofErr w:type="spellEnd"/>
    </w:p>
    <w:p w:rsidR="00431561" w:rsidRDefault="00431561" w:rsidP="00431561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Krokotak</w:t>
      </w:r>
      <w:proofErr w:type="spellEnd"/>
    </w:p>
    <w:p w:rsidR="00431561" w:rsidRDefault="00431561" w:rsidP="00431561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Youtube</w:t>
      </w:r>
      <w:proofErr w:type="spellEnd"/>
    </w:p>
    <w:p w:rsidR="00431561" w:rsidRDefault="00431561" w:rsidP="00431561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Papierowydizajn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str</w:t>
      </w:r>
      <w:proofErr w:type="spellEnd"/>
      <w:r>
        <w:rPr>
          <w:lang w:val="pl-PL"/>
        </w:rPr>
        <w:t xml:space="preserve"> internetowa</w:t>
      </w:r>
    </w:p>
    <w:p w:rsidR="00431561" w:rsidRPr="00492ED6" w:rsidRDefault="00431561" w:rsidP="00431561">
      <w:pPr>
        <w:pStyle w:val="Akapitzlist"/>
        <w:numPr>
          <w:ilvl w:val="0"/>
          <w:numId w:val="1"/>
        </w:numPr>
        <w:rPr>
          <w:lang w:val="pl-PL"/>
        </w:rPr>
      </w:pPr>
      <w:r w:rsidRPr="009A3A07">
        <w:rPr>
          <w:lang w:val="pl-PL"/>
        </w:rPr>
        <w:t>https://www.gov.pl/web/zdalnelekcje/oddzial-przedszkolny2</w:t>
      </w:r>
    </w:p>
    <w:p w:rsidR="00504AA1" w:rsidRPr="00431561" w:rsidRDefault="00431561">
      <w:pPr>
        <w:rPr>
          <w:lang w:val="pl-PL"/>
        </w:rPr>
      </w:pPr>
    </w:p>
    <w:sectPr w:rsidR="00504AA1" w:rsidRPr="00431561" w:rsidSect="0000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Pl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7D15"/>
    <w:multiLevelType w:val="hybridMultilevel"/>
    <w:tmpl w:val="E932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1561"/>
    <w:rsid w:val="00431561"/>
    <w:rsid w:val="00512EE9"/>
    <w:rsid w:val="00786758"/>
    <w:rsid w:val="00B3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5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5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156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iniplus.pl/rybka-minimini/gry/ksztalty" TargetMode="External"/><Relationship Id="rId13" Type="http://schemas.openxmlformats.org/officeDocument/2006/relationships/hyperlink" Target="https://www.wsip.pl/przedszkole-wsip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ip.pl/przedszkole-wsip-online/" TargetMode="External"/><Relationship Id="rId12" Type="http://schemas.openxmlformats.org/officeDocument/2006/relationships/hyperlink" Target="https://www.youtube.com/watch?v=brcJWo9_3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przedszkole-wsip-online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apierowydizajn.pl/mamo-skad-sie-bierze-papie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krokotak.com/2020/05/paper-drag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2020-05-04T22:39:00Z</dcterms:created>
  <dcterms:modified xsi:type="dcterms:W3CDTF">2020-05-04T22:42:00Z</dcterms:modified>
</cp:coreProperties>
</file>