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DA" w:rsidRPr="00E630DA" w:rsidRDefault="00E630DA" w:rsidP="00E630DA">
      <w:pPr>
        <w:spacing w:before="100" w:beforeAutospacing="1" w:after="100" w:afterAutospacing="1" w:line="240" w:lineRule="atLeast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pl-PL"/>
        </w:rPr>
      </w:pPr>
      <w:r w:rsidRPr="00E630DA">
        <w:rPr>
          <w:rFonts w:ascii="&amp;quot" w:eastAsia="Times New Roman" w:hAnsi="&amp;quot" w:cs="Times New Roman"/>
          <w:color w:val="333333"/>
          <w:sz w:val="39"/>
          <w:szCs w:val="39"/>
          <w:lang w:eastAsia="pl-PL"/>
        </w:rPr>
        <w:t>DYŻURY PEDAGOGÓW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SZANOWNI PAŃSTWO,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Uruchamiamy dla Państwa specjalne DYŻURY PEDAGOGÓW Poradni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br/>
        <w:t>Psychologiczno-Pedagogicznej w Tarnowie. Już od 20.04.2020 r.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 xml:space="preserve"> 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pełnione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br/>
        <w:t>będą dyżury, podczas których specjaliści udzielą wsparcia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 xml:space="preserve"> 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 xml:space="preserve">rodzicom, </w:t>
      </w:r>
      <w:r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 xml:space="preserve">                                                     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dzieciom i nauczycielom. Ponadto zachęcamy do odwiedzania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br/>
        <w:t>naszej strony internetowej www.ppptarnow.pl [1] , gdzie w zakładce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br/>
        <w:t>_Do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 xml:space="preserve"> 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pobrania/Materiały pedagogów _znajdą Państwo liczne materiały do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br/>
        <w:t>prowadzenia terapii pedagogicznej w warunkach domowych.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Prosimy o kontakt poprzez e-maila: PEDAGODZYPPP@GMAIL.COM [2] , w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br/>
        <w:t>treści należy krótko opisać zagadnienie i podać numer telefonu -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br/>
        <w:t>oddzwonimy!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IMIĘ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 xml:space="preserve"> I NAZWISKO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SPECJALISTA (PSYCHOLOG, PEDAGOG, LOGOPEDA, INNY SPECJALISTA)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DZIEŃ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 xml:space="preserve"> TYGODNIA</w:t>
      </w:r>
      <w:r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,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 xml:space="preserve"> 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GODZINA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bookmarkStart w:id="0" w:name="_GoBack"/>
      <w:bookmarkEnd w:id="0"/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mgr Ewa Cieplińska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proofErr w:type="spellStart"/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neurologopeda</w:t>
      </w:r>
      <w:proofErr w:type="spellEnd"/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, pedagog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Środa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10-12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mgr Anna Urbańska- Galas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 xml:space="preserve">pedagog, </w:t>
      </w:r>
      <w:proofErr w:type="spellStart"/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tyflopedagog</w:t>
      </w:r>
      <w:proofErr w:type="spellEnd"/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Poniedziałek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Wtorek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14-16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10-12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mgr Iwona Sumara -Dul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pedagog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Środa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Czwartek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12-14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14-16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lastRenderedPageBreak/>
        <w:t>mgr Monika Sęk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psycholog, pedagog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Poniedziałek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Wtorek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12-14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12-14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mgr Aneta Płaczek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pedagog, logopeda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Środa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Czwartek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14-16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10-12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mgr Agnieszka Śliwa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pedagog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Czwartek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Piątek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12-14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8-10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 xml:space="preserve">mgr Daria </w:t>
      </w:r>
      <w:proofErr w:type="spellStart"/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Tyro</w:t>
      </w:r>
      <w:proofErr w:type="spellEnd"/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 xml:space="preserve">pedagog, </w:t>
      </w:r>
      <w:proofErr w:type="spellStart"/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oligofrenopedagog</w:t>
      </w:r>
      <w:proofErr w:type="spellEnd"/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Poniedziałek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Wtorek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10-12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14-16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 xml:space="preserve">mgr Anna </w:t>
      </w:r>
      <w:proofErr w:type="spellStart"/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Ustjanowska</w:t>
      </w:r>
      <w:proofErr w:type="spellEnd"/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pedagog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Środa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lastRenderedPageBreak/>
        <w:t>Piątek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8-10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10-12</w:t>
      </w:r>
    </w:p>
    <w:p w:rsidR="00E630DA" w:rsidRPr="00E630DA" w:rsidRDefault="00E630DA" w:rsidP="00E630D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</w:pP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t>Links: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br/>
        <w:t>------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br/>
        <w:t>[1] http://www.ppptarnow.pl</w:t>
      </w:r>
      <w:r w:rsidRPr="00E630DA">
        <w:rPr>
          <w:rFonts w:ascii="&amp;quot" w:eastAsia="Times New Roman" w:hAnsi="&amp;quot" w:cs="Times New Roman"/>
          <w:color w:val="666666"/>
          <w:sz w:val="21"/>
          <w:szCs w:val="21"/>
          <w:lang w:eastAsia="pl-PL"/>
        </w:rPr>
        <w:br/>
        <w:t>[2] mailto:pedagodzyppp@gmail.com</w:t>
      </w:r>
    </w:p>
    <w:p w:rsidR="00DA762E" w:rsidRDefault="00DA762E"/>
    <w:sectPr w:rsidR="00DA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DA"/>
    <w:rsid w:val="00DA762E"/>
    <w:rsid w:val="00E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2020-04-18T09:46:00Z</dcterms:created>
  <dcterms:modified xsi:type="dcterms:W3CDTF">2020-04-18T09:48:00Z</dcterms:modified>
</cp:coreProperties>
</file>