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664" w:rsidRPr="002521C1" w:rsidRDefault="00B65664" w:rsidP="00B65664">
      <w:pPr>
        <w:rPr>
          <w:rFonts w:ascii="Arial" w:hAnsi="Arial" w:cs="Arial"/>
          <w:noProof/>
          <w:sz w:val="28"/>
          <w:szCs w:val="28"/>
          <w:lang w:eastAsia="pl-PL"/>
        </w:rPr>
      </w:pPr>
      <w:r w:rsidRPr="002521C1">
        <w:rPr>
          <w:rFonts w:ascii="Arial" w:hAnsi="Arial" w:cs="Arial"/>
          <w:noProof/>
          <w:sz w:val="28"/>
          <w:szCs w:val="28"/>
          <w:lang w:eastAsia="pl-PL"/>
        </w:rPr>
        <w:t>Drogie dzieci już wkrótce wakacje!!!</w:t>
      </w:r>
    </w:p>
    <w:p w:rsidR="00B65664" w:rsidRPr="002521C1" w:rsidRDefault="00B65664" w:rsidP="00B65664">
      <w:pPr>
        <w:rPr>
          <w:rFonts w:ascii="Arial" w:hAnsi="Arial" w:cs="Arial"/>
          <w:noProof/>
          <w:sz w:val="28"/>
          <w:szCs w:val="28"/>
          <w:lang w:eastAsia="pl-PL"/>
        </w:rPr>
      </w:pPr>
      <w:r w:rsidRPr="002521C1">
        <w:rPr>
          <w:rFonts w:ascii="Arial" w:hAnsi="Arial" w:cs="Arial"/>
          <w:noProof/>
          <w:sz w:val="28"/>
          <w:szCs w:val="28"/>
          <w:lang w:eastAsia="pl-PL"/>
        </w:rPr>
        <w:t xml:space="preserve">Przed letnim wypoczynkiem zapraszam Was jeszcze do wspólnej zabawy. Przygotowałam kilka zabaw i ćwiczeń. Nie zapominajcie podczas wakacji o gimnastyce buzii języka. </w:t>
      </w:r>
    </w:p>
    <w:p w:rsidR="00B65664" w:rsidRPr="002521C1" w:rsidRDefault="00B65664" w:rsidP="00B65664">
      <w:pPr>
        <w:rPr>
          <w:rFonts w:ascii="Arial" w:hAnsi="Arial" w:cs="Arial"/>
          <w:sz w:val="28"/>
          <w:szCs w:val="28"/>
        </w:rPr>
      </w:pPr>
      <w:r w:rsidRPr="002521C1">
        <w:rPr>
          <w:rFonts w:ascii="Arial" w:hAnsi="Arial" w:cs="Arial"/>
          <w:noProof/>
          <w:sz w:val="28"/>
          <w:szCs w:val="28"/>
          <w:lang w:eastAsia="pl-PL"/>
        </w:rPr>
        <w:t>Życzę Wam udanych i bezpiecznych wakacji z rodzicami. Pozdrawia</w:t>
      </w:r>
      <w:r>
        <w:rPr>
          <w:rFonts w:ascii="Arial" w:hAnsi="Arial" w:cs="Arial"/>
          <w:noProof/>
          <w:sz w:val="28"/>
          <w:szCs w:val="28"/>
          <w:lang w:eastAsia="pl-PL"/>
        </w:rPr>
        <w:t>m</w:t>
      </w:r>
      <w:r w:rsidRPr="002521C1">
        <w:rPr>
          <w:rFonts w:ascii="Arial" w:hAnsi="Arial" w:cs="Arial"/>
          <w:noProof/>
          <w:sz w:val="28"/>
          <w:szCs w:val="28"/>
          <w:lang w:eastAsia="pl-PL"/>
        </w:rPr>
        <w:t xml:space="preserve"> serdecznie, p. Beatka.</w:t>
      </w:r>
    </w:p>
    <w:p w:rsidR="00B65664" w:rsidRDefault="00B65664" w:rsidP="00B65664">
      <w:r>
        <w:rPr>
          <w:noProof/>
          <w:lang w:eastAsia="pl-PL"/>
        </w:rPr>
        <w:drawing>
          <wp:inline distT="0" distB="0" distL="0" distR="0" wp14:anchorId="488D19D7" wp14:editId="68252C90">
            <wp:extent cx="5476875" cy="6981825"/>
            <wp:effectExtent l="0" t="0" r="9525" b="9525"/>
            <wp:docPr id="1" name="Obraz 1" descr="Ćwiczenia warg i języka - Przedszkole i Żłobek Promyczek Olszty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enia warg i języka - Przedszkole i Żłobek Promyczek Olszty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Pr="002521C1" w:rsidRDefault="00B65664" w:rsidP="00B65664">
      <w:pPr>
        <w:rPr>
          <w:rFonts w:ascii="Arial" w:hAnsi="Arial" w:cs="Arial"/>
          <w:b/>
          <w:sz w:val="28"/>
          <w:szCs w:val="28"/>
        </w:rPr>
      </w:pPr>
      <w:r w:rsidRPr="002521C1">
        <w:rPr>
          <w:rFonts w:ascii="Arial" w:hAnsi="Arial" w:cs="Arial"/>
          <w:b/>
          <w:sz w:val="28"/>
          <w:szCs w:val="28"/>
        </w:rPr>
        <w:lastRenderedPageBreak/>
        <w:t>Pionizacja języka.</w:t>
      </w:r>
    </w:p>
    <w:p w:rsidR="00B65664" w:rsidRDefault="00B65664" w:rsidP="00B65664">
      <w:r>
        <w:rPr>
          <w:noProof/>
          <w:lang w:eastAsia="pl-PL"/>
        </w:rPr>
        <w:drawing>
          <wp:inline distT="0" distB="0" distL="0" distR="0" wp14:anchorId="752B79E2" wp14:editId="1FEFD0AF">
            <wp:extent cx="5760720" cy="4188719"/>
            <wp:effectExtent l="0" t="0" r="0" b="2540"/>
            <wp:docPr id="2" name="Obraz 2" descr="Nauczanie zdalne 0-3 | Szkoła Podstawowa im. Władysława Syrokom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czanie zdalne 0-3 | Szkoła Podstawowa im. Władysława Syrokoml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/>
    <w:p w:rsidR="007E3887" w:rsidRPr="007E3887" w:rsidRDefault="007E3887" w:rsidP="007E3887">
      <w:pPr>
        <w:pStyle w:val="NormalnyWeb"/>
        <w:rPr>
          <w:rFonts w:ascii="Arial" w:hAnsi="Arial" w:cs="Arial"/>
          <w:b/>
          <w:color w:val="FF0000"/>
          <w:sz w:val="28"/>
          <w:szCs w:val="28"/>
        </w:rPr>
      </w:pPr>
      <w:r w:rsidRPr="007E3887">
        <w:rPr>
          <w:rFonts w:ascii="Arial" w:hAnsi="Arial" w:cs="Arial"/>
          <w:b/>
          <w:color w:val="FF0000"/>
          <w:sz w:val="28"/>
          <w:szCs w:val="28"/>
        </w:rPr>
        <w:t>“Bolek i Lolek”</w:t>
      </w:r>
    </w:p>
    <w:p w:rsidR="007E3887" w:rsidRPr="007E3887" w:rsidRDefault="007E3887" w:rsidP="007E3887">
      <w:pPr>
        <w:pStyle w:val="NormalnyWeb"/>
        <w:rPr>
          <w:rFonts w:ascii="Arial" w:hAnsi="Arial" w:cs="Arial"/>
          <w:color w:val="auto"/>
          <w:sz w:val="28"/>
          <w:szCs w:val="28"/>
        </w:rPr>
      </w:pPr>
      <w:r w:rsidRPr="007E3887">
        <w:rPr>
          <w:rFonts w:ascii="Arial" w:hAnsi="Arial" w:cs="Arial"/>
          <w:color w:val="auto"/>
          <w:sz w:val="28"/>
          <w:szCs w:val="28"/>
        </w:rPr>
        <w:t>Kto lubi lody?</w:t>
      </w:r>
      <w:r w:rsidRPr="007E3887">
        <w:rPr>
          <w:rFonts w:ascii="Arial" w:hAnsi="Arial" w:cs="Arial"/>
          <w:color w:val="auto"/>
          <w:sz w:val="28"/>
          <w:szCs w:val="28"/>
        </w:rPr>
        <w:br/>
        <w:t>- Bolek i Lolek!</w:t>
      </w:r>
      <w:r w:rsidRPr="007E3887">
        <w:rPr>
          <w:rFonts w:ascii="Arial" w:hAnsi="Arial" w:cs="Arial"/>
          <w:color w:val="auto"/>
          <w:sz w:val="28"/>
          <w:szCs w:val="28"/>
        </w:rPr>
        <w:br/>
        <w:t>Kto chce do wody?</w:t>
      </w:r>
      <w:r w:rsidRPr="007E3887">
        <w:rPr>
          <w:rFonts w:ascii="Arial" w:hAnsi="Arial" w:cs="Arial"/>
          <w:color w:val="auto"/>
          <w:sz w:val="28"/>
          <w:szCs w:val="28"/>
        </w:rPr>
        <w:br/>
        <w:t>- Bolek i Lolek!</w:t>
      </w:r>
      <w:r w:rsidRPr="007E3887">
        <w:rPr>
          <w:rFonts w:ascii="Arial" w:hAnsi="Arial" w:cs="Arial"/>
          <w:color w:val="auto"/>
          <w:sz w:val="28"/>
          <w:szCs w:val="28"/>
        </w:rPr>
        <w:br/>
        <w:t>Kto strzela gole?</w:t>
      </w:r>
      <w:r w:rsidRPr="007E3887">
        <w:rPr>
          <w:rFonts w:ascii="Arial" w:hAnsi="Arial" w:cs="Arial"/>
          <w:color w:val="auto"/>
          <w:sz w:val="28"/>
          <w:szCs w:val="28"/>
        </w:rPr>
        <w:br/>
        <w:t>- Bolek i Lolek!</w:t>
      </w:r>
      <w:r w:rsidRPr="007E3887">
        <w:rPr>
          <w:rFonts w:ascii="Arial" w:hAnsi="Arial" w:cs="Arial"/>
          <w:color w:val="auto"/>
          <w:sz w:val="28"/>
          <w:szCs w:val="28"/>
        </w:rPr>
        <w:br/>
        <w:t xml:space="preserve">Kto pilny jest w </w:t>
      </w:r>
      <w:r w:rsidRPr="007E3887">
        <w:rPr>
          <w:rFonts w:ascii="Arial" w:hAnsi="Arial" w:cs="Arial"/>
          <w:color w:val="auto"/>
          <w:sz w:val="28"/>
          <w:szCs w:val="28"/>
        </w:rPr>
        <w:br/>
        <w:t>szkole?</w:t>
      </w:r>
      <w:r w:rsidRPr="007E3887">
        <w:rPr>
          <w:rFonts w:ascii="Arial" w:hAnsi="Arial" w:cs="Arial"/>
          <w:color w:val="auto"/>
          <w:sz w:val="28"/>
          <w:szCs w:val="28"/>
        </w:rPr>
        <w:br/>
        <w:t>- Bolek i Lolek!</w:t>
      </w:r>
      <w:r w:rsidRPr="007E3887">
        <w:rPr>
          <w:rFonts w:ascii="Arial" w:hAnsi="Arial" w:cs="Arial"/>
          <w:color w:val="auto"/>
          <w:sz w:val="28"/>
          <w:szCs w:val="28"/>
        </w:rPr>
        <w:br/>
        <w:t>Lubię oglądać Bolka i Lolka</w:t>
      </w:r>
      <w:r w:rsidRPr="007E3887">
        <w:rPr>
          <w:rFonts w:ascii="Arial" w:hAnsi="Arial" w:cs="Arial"/>
          <w:color w:val="auto"/>
          <w:sz w:val="28"/>
          <w:szCs w:val="28"/>
        </w:rPr>
        <w:br/>
        <w:t>chociaż ze śmiechu łapie mnie kolka.</w:t>
      </w:r>
    </w:p>
    <w:p w:rsidR="007E3887" w:rsidRPr="007E3887" w:rsidRDefault="007E3887" w:rsidP="007E3887">
      <w:pPr>
        <w:pStyle w:val="NormalnyWeb"/>
        <w:rPr>
          <w:rFonts w:ascii="Arial" w:hAnsi="Arial" w:cs="Arial"/>
          <w:color w:val="auto"/>
          <w:sz w:val="28"/>
          <w:szCs w:val="28"/>
        </w:rPr>
      </w:pPr>
      <w:r w:rsidRPr="007E3887">
        <w:rPr>
          <w:rFonts w:ascii="Arial" w:hAnsi="Arial" w:cs="Arial"/>
          <w:color w:val="auto"/>
          <w:sz w:val="28"/>
          <w:szCs w:val="28"/>
        </w:rPr>
        <w:t xml:space="preserve">K. </w:t>
      </w:r>
      <w:proofErr w:type="spellStart"/>
      <w:r w:rsidRPr="007E3887">
        <w:rPr>
          <w:rFonts w:ascii="Arial" w:hAnsi="Arial" w:cs="Arial"/>
          <w:color w:val="auto"/>
          <w:sz w:val="28"/>
          <w:szCs w:val="28"/>
        </w:rPr>
        <w:t>Szoplik</w:t>
      </w:r>
      <w:proofErr w:type="spellEnd"/>
      <w:r w:rsidRPr="007E3887"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B65664" w:rsidRDefault="00B65664" w:rsidP="00B65664"/>
    <w:p w:rsidR="00B65664" w:rsidRPr="002521C1" w:rsidRDefault="00B65664" w:rsidP="00B65664">
      <w:pPr>
        <w:rPr>
          <w:rFonts w:ascii="Arial" w:hAnsi="Arial" w:cs="Arial"/>
          <w:sz w:val="28"/>
          <w:szCs w:val="28"/>
        </w:rPr>
      </w:pPr>
      <w:r w:rsidRPr="002521C1">
        <w:rPr>
          <w:rFonts w:ascii="Arial" w:hAnsi="Arial" w:cs="Arial"/>
          <w:sz w:val="28"/>
          <w:szCs w:val="28"/>
        </w:rPr>
        <w:lastRenderedPageBreak/>
        <w:t>Kategoryzacje. Ważne aby dziecko samo znalazło regułę /</w:t>
      </w:r>
      <w:r w:rsidR="007E3887">
        <w:rPr>
          <w:rFonts w:ascii="Arial" w:hAnsi="Arial" w:cs="Arial"/>
          <w:sz w:val="28"/>
          <w:szCs w:val="28"/>
        </w:rPr>
        <w:t xml:space="preserve">coś </w:t>
      </w:r>
      <w:r w:rsidRPr="002521C1">
        <w:rPr>
          <w:rFonts w:ascii="Arial" w:hAnsi="Arial" w:cs="Arial"/>
          <w:sz w:val="28"/>
          <w:szCs w:val="28"/>
        </w:rPr>
        <w:t>do zabawy,</w:t>
      </w:r>
      <w:r w:rsidR="007E3887">
        <w:rPr>
          <w:rFonts w:ascii="Arial" w:hAnsi="Arial" w:cs="Arial"/>
          <w:sz w:val="28"/>
          <w:szCs w:val="28"/>
        </w:rPr>
        <w:t xml:space="preserve"> coś </w:t>
      </w:r>
      <w:r w:rsidRPr="002521C1">
        <w:rPr>
          <w:rFonts w:ascii="Arial" w:hAnsi="Arial" w:cs="Arial"/>
          <w:sz w:val="28"/>
          <w:szCs w:val="28"/>
        </w:rPr>
        <w:t xml:space="preserve"> do jedzenia/</w:t>
      </w:r>
    </w:p>
    <w:p w:rsidR="00B65664" w:rsidRDefault="00B65664" w:rsidP="00B65664">
      <w:r>
        <w:rPr>
          <w:noProof/>
          <w:lang w:eastAsia="pl-PL"/>
        </w:rPr>
        <w:drawing>
          <wp:inline distT="0" distB="0" distL="0" distR="0" wp14:anchorId="4E258D89" wp14:editId="11B390F2">
            <wp:extent cx="5760720" cy="3856350"/>
            <wp:effectExtent l="0" t="0" r="0" b="0"/>
            <wp:docPr id="3" name="Obraz 3" descr="ćwiczenia kategoryzacji część druga - Logopeda Katowice - Gabi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ćwiczenia kategoryzacji część druga - Logopeda Katowice - Gabinet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Pr="002521C1" w:rsidRDefault="00B65664" w:rsidP="00B65664">
      <w:pPr>
        <w:rPr>
          <w:rFonts w:ascii="Arial" w:hAnsi="Arial" w:cs="Arial"/>
          <w:sz w:val="28"/>
          <w:szCs w:val="28"/>
        </w:rPr>
      </w:pPr>
      <w:r w:rsidRPr="002521C1">
        <w:rPr>
          <w:rFonts w:ascii="Arial" w:hAnsi="Arial" w:cs="Arial"/>
          <w:sz w:val="28"/>
          <w:szCs w:val="28"/>
        </w:rPr>
        <w:lastRenderedPageBreak/>
        <w:t>Kategoryzacje- wykluczanie.  Co tu nie pasuje?</w:t>
      </w:r>
    </w:p>
    <w:p w:rsidR="00B65664" w:rsidRDefault="00B65664" w:rsidP="00B65664">
      <w:pPr>
        <w:rPr>
          <w:rFonts w:ascii="Arial" w:hAnsi="Arial" w:cs="Arial"/>
          <w:sz w:val="28"/>
          <w:szCs w:val="28"/>
        </w:rPr>
      </w:pPr>
    </w:p>
    <w:p w:rsidR="00B65664" w:rsidRDefault="00B65664" w:rsidP="00B65664">
      <w:r>
        <w:rPr>
          <w:noProof/>
          <w:lang w:eastAsia="pl-PL"/>
        </w:rPr>
        <w:drawing>
          <wp:inline distT="0" distB="0" distL="0" distR="0" wp14:anchorId="30CC5507" wp14:editId="29E6C177">
            <wp:extent cx="5760720" cy="2934335"/>
            <wp:effectExtent l="0" t="0" r="0" b="0"/>
            <wp:docPr id="19" name="Obraz 19" descr="ćwiczenia kategoryzacji część druga - Logopeda Katowice - Gabi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ćwiczenia kategoryzacji część druga - Logopeda Katowice - Gabinet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498B67E" wp14:editId="419DC575">
            <wp:extent cx="5760720" cy="3665855"/>
            <wp:effectExtent l="0" t="0" r="0" b="0"/>
            <wp:docPr id="20" name="Obraz 20" descr="Memo zwierzęta do druku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mo zwierzęta do druku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/>
    <w:p w:rsidR="00B65664" w:rsidRDefault="00697E02" w:rsidP="00B65664">
      <w:r>
        <w:rPr>
          <w:rFonts w:ascii="Arial" w:hAnsi="Arial" w:cs="Arial"/>
          <w:b/>
          <w:sz w:val="28"/>
          <w:szCs w:val="28"/>
        </w:rPr>
        <w:lastRenderedPageBreak/>
        <w:t>Czasownik „je” w z</w:t>
      </w:r>
      <w:r w:rsidR="00B65664" w:rsidRPr="002521C1">
        <w:rPr>
          <w:rFonts w:ascii="Arial" w:hAnsi="Arial" w:cs="Arial"/>
          <w:b/>
          <w:sz w:val="28"/>
          <w:szCs w:val="28"/>
        </w:rPr>
        <w:t xml:space="preserve">daniach. </w:t>
      </w:r>
      <w:r w:rsidR="00B65664">
        <w:rPr>
          <w:noProof/>
          <w:lang w:eastAsia="pl-PL"/>
        </w:rPr>
        <w:drawing>
          <wp:inline distT="0" distB="0" distL="0" distR="0" wp14:anchorId="5CACF07F" wp14:editId="71930D8D">
            <wp:extent cx="5753100" cy="7286625"/>
            <wp:effectExtent l="0" t="0" r="0" b="9525"/>
            <wp:docPr id="25" name="Obraz 25" descr="Plansze edukacyjne -| Sł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nsze edukacyjne -| Słów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/>
    <w:p w:rsidR="00B65664" w:rsidRPr="002521C1" w:rsidRDefault="00B65664" w:rsidP="00B65664">
      <w:pPr>
        <w:rPr>
          <w:rFonts w:ascii="Arial" w:hAnsi="Arial" w:cs="Arial"/>
          <w:b/>
          <w:sz w:val="24"/>
          <w:szCs w:val="24"/>
        </w:rPr>
      </w:pPr>
      <w:r w:rsidRPr="002521C1">
        <w:rPr>
          <w:rFonts w:ascii="Arial" w:hAnsi="Arial" w:cs="Arial"/>
          <w:b/>
          <w:sz w:val="24"/>
          <w:szCs w:val="24"/>
        </w:rPr>
        <w:lastRenderedPageBreak/>
        <w:t xml:space="preserve">Ćwiczymy spostrzegawczość. </w:t>
      </w:r>
    </w:p>
    <w:p w:rsidR="00B65664" w:rsidRDefault="00B65664" w:rsidP="00B65664">
      <w:r>
        <w:rPr>
          <w:noProof/>
          <w:lang w:eastAsia="pl-PL"/>
        </w:rPr>
        <w:drawing>
          <wp:inline distT="0" distB="0" distL="0" distR="0" wp14:anchorId="317BDD20" wp14:editId="77DED4B0">
            <wp:extent cx="4876800" cy="3438525"/>
            <wp:effectExtent l="0" t="0" r="0" b="9525"/>
            <wp:docPr id="11" name="Obraz 11" descr="Rymowanki | Studio Li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ymowanki | Studio Lite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>
      <w:r>
        <w:rPr>
          <w:noProof/>
          <w:lang w:eastAsia="pl-PL"/>
        </w:rPr>
        <w:drawing>
          <wp:inline distT="0" distB="0" distL="0" distR="0" wp14:anchorId="3A924964" wp14:editId="19165912">
            <wp:extent cx="4486275" cy="4581525"/>
            <wp:effectExtent l="0" t="0" r="9525" b="0"/>
            <wp:docPr id="12" name="Obraz 12" descr="Dzień Oceanów: Połącz w pary do pobrania i drukowani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zień Oceanów: Połącz w pary do pobrania i drukowania dla dziec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89" cy="45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/>
    <w:p w:rsidR="00B65664" w:rsidRPr="002521C1" w:rsidRDefault="00B65664" w:rsidP="00B65664">
      <w:pPr>
        <w:rPr>
          <w:b/>
          <w:sz w:val="28"/>
          <w:szCs w:val="28"/>
        </w:rPr>
      </w:pPr>
      <w:r w:rsidRPr="002521C1">
        <w:rPr>
          <w:b/>
          <w:sz w:val="28"/>
          <w:szCs w:val="28"/>
        </w:rPr>
        <w:lastRenderedPageBreak/>
        <w:t>Rozumienie mowy. Odpowiedz na pytania.</w:t>
      </w:r>
    </w:p>
    <w:p w:rsidR="00B65664" w:rsidRDefault="00B65664" w:rsidP="00B65664">
      <w:r>
        <w:rPr>
          <w:noProof/>
          <w:lang w:eastAsia="pl-PL"/>
        </w:rPr>
        <w:drawing>
          <wp:inline distT="0" distB="0" distL="0" distR="0" wp14:anchorId="0963D5EB" wp14:editId="56124BB2">
            <wp:extent cx="5366385" cy="7772400"/>
            <wp:effectExtent l="0" t="0" r="5715" b="0"/>
            <wp:docPr id="51" name="Obraz 51" descr="Czytanie ze zrozumieniem. Ćwiczenia dla klas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zytanie ze zrozumieniem. Ćwiczenia dla klasy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/>
    <w:p w:rsidR="00B65664" w:rsidRDefault="00B65664" w:rsidP="00B65664"/>
    <w:p w:rsidR="007E3887" w:rsidRDefault="00B65664" w:rsidP="00B65664">
      <w:pPr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l-PL"/>
        </w:rPr>
      </w:pPr>
      <w:r w:rsidRPr="002521C1">
        <w:rPr>
          <w:rFonts w:ascii="Arial" w:hAnsi="Arial" w:cs="Arial"/>
          <w:sz w:val="28"/>
          <w:szCs w:val="28"/>
        </w:rPr>
        <w:lastRenderedPageBreak/>
        <w:t xml:space="preserve">Coś dla syczków. </w:t>
      </w:r>
      <w:r w:rsidR="00697E02">
        <w:rPr>
          <w:rFonts w:ascii="Arial" w:hAnsi="Arial" w:cs="Arial"/>
          <w:sz w:val="28"/>
          <w:szCs w:val="28"/>
        </w:rPr>
        <w:t xml:space="preserve"> Szereg syczący- zabawy. </w:t>
      </w:r>
      <w:r w:rsidRPr="002521C1">
        <w:rPr>
          <w:rFonts w:ascii="Arial" w:hAnsi="Arial" w:cs="Arial"/>
          <w:sz w:val="28"/>
          <w:szCs w:val="28"/>
        </w:rPr>
        <w:t xml:space="preserve">Rysuj palcem po śladzie i powtarzaj:  </w:t>
      </w:r>
      <w:proofErr w:type="spellStart"/>
      <w:r w:rsidRPr="002521C1">
        <w:rPr>
          <w:rFonts w:ascii="Arial" w:hAnsi="Arial" w:cs="Arial"/>
          <w:sz w:val="28"/>
          <w:szCs w:val="28"/>
        </w:rPr>
        <w:t>Sebek</w:t>
      </w:r>
      <w:proofErr w:type="spellEnd"/>
      <w:r w:rsidRPr="002521C1">
        <w:rPr>
          <w:rFonts w:ascii="Arial" w:hAnsi="Arial" w:cs="Arial"/>
          <w:sz w:val="28"/>
          <w:szCs w:val="28"/>
        </w:rPr>
        <w:t xml:space="preserve"> zrobił skok przez płotek.</w:t>
      </w:r>
      <w:r w:rsidRPr="002521C1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16EED5C4" wp14:editId="638B7B78">
            <wp:extent cx="5372100" cy="5505450"/>
            <wp:effectExtent l="0" t="0" r="0" b="0"/>
            <wp:docPr id="18" name="Obraz 18" descr="Ilustración juego Educación vallista de - Línea de puntos Foto de archivo - 4593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lustración juego Educación vallista de - Línea de puntos Foto de archivo - 459343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E6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l-PL"/>
        </w:rPr>
        <w:t xml:space="preserve"> </w:t>
      </w:r>
    </w:p>
    <w:p w:rsidR="007E3887" w:rsidRDefault="007E3887" w:rsidP="00B65664">
      <w:pPr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l-PL"/>
        </w:rPr>
      </w:pPr>
    </w:p>
    <w:p w:rsidR="007E3887" w:rsidRDefault="007E3887" w:rsidP="007E3887">
      <w:pPr>
        <w:pStyle w:val="NormalnyWeb"/>
        <w:rPr>
          <w:rFonts w:ascii="Arial" w:hAnsi="Arial" w:cs="Arial"/>
          <w:b/>
          <w:color w:val="FF0000"/>
          <w:sz w:val="28"/>
          <w:szCs w:val="28"/>
        </w:rPr>
      </w:pPr>
      <w:r w:rsidRPr="001B2593">
        <w:rPr>
          <w:rFonts w:ascii="ElementarzDwa" w:hAnsi="ElementarzDwa"/>
          <w:color w:val="auto"/>
          <w:sz w:val="40"/>
          <w:szCs w:val="40"/>
        </w:rPr>
        <w:t xml:space="preserve">K. </w:t>
      </w:r>
      <w:proofErr w:type="spellStart"/>
      <w:r w:rsidRPr="001B2593">
        <w:rPr>
          <w:rFonts w:ascii="ElementarzDwa" w:hAnsi="ElementarzDwa"/>
          <w:color w:val="auto"/>
          <w:sz w:val="40"/>
          <w:szCs w:val="40"/>
        </w:rPr>
        <w:t>Szoplik</w:t>
      </w:r>
      <w:proofErr w:type="spellEnd"/>
      <w:r w:rsidRPr="001B2593">
        <w:rPr>
          <w:rFonts w:ascii="ElementarzDwa" w:hAnsi="ElementarzDwa"/>
          <w:color w:val="auto"/>
          <w:sz w:val="40"/>
          <w:szCs w:val="40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>“Zagubione [z]”</w:t>
      </w:r>
    </w:p>
    <w:p w:rsidR="007E3887" w:rsidRPr="007E3887" w:rsidRDefault="007E3887" w:rsidP="007E3887">
      <w:pPr>
        <w:pStyle w:val="NormalnyWeb"/>
        <w:rPr>
          <w:rFonts w:ascii="ElementarzDwa" w:hAnsi="ElementarzDwa"/>
          <w:color w:val="auto"/>
          <w:sz w:val="40"/>
          <w:szCs w:val="40"/>
        </w:rPr>
      </w:pPr>
      <w:r w:rsidRPr="007E3887">
        <w:rPr>
          <w:rFonts w:ascii="Arial" w:hAnsi="Arial" w:cs="Arial"/>
          <w:color w:val="auto"/>
          <w:sz w:val="28"/>
          <w:szCs w:val="28"/>
        </w:rPr>
        <w:t>Gdzieś się “z” zawieruszyło,</w:t>
      </w:r>
      <w:r w:rsidRPr="007E3887">
        <w:rPr>
          <w:rFonts w:ascii="Arial" w:hAnsi="Arial" w:cs="Arial"/>
          <w:color w:val="auto"/>
          <w:sz w:val="28"/>
          <w:szCs w:val="28"/>
        </w:rPr>
        <w:br/>
        <w:t>zabłąkało, zagubiło.</w:t>
      </w:r>
      <w:r w:rsidRPr="007E3887">
        <w:rPr>
          <w:rFonts w:ascii="Arial" w:hAnsi="Arial" w:cs="Arial"/>
          <w:color w:val="auto"/>
          <w:sz w:val="28"/>
          <w:szCs w:val="28"/>
        </w:rPr>
        <w:br/>
        <w:t>Może je koza zajada</w:t>
      </w:r>
      <w:r w:rsidRPr="007E3887">
        <w:rPr>
          <w:rFonts w:ascii="Arial" w:hAnsi="Arial" w:cs="Arial"/>
          <w:color w:val="auto"/>
          <w:sz w:val="28"/>
          <w:szCs w:val="28"/>
        </w:rPr>
        <w:br/>
        <w:t>myśląc, że to sałata.</w:t>
      </w:r>
      <w:r w:rsidRPr="007E3887">
        <w:rPr>
          <w:rFonts w:ascii="Arial" w:hAnsi="Arial" w:cs="Arial"/>
          <w:color w:val="auto"/>
          <w:sz w:val="28"/>
          <w:szCs w:val="28"/>
        </w:rPr>
        <w:br/>
        <w:t>Może je zebra ukradła,</w:t>
      </w:r>
      <w:r w:rsidRPr="007E3887">
        <w:rPr>
          <w:rFonts w:ascii="Arial" w:hAnsi="Arial" w:cs="Arial"/>
          <w:color w:val="auto"/>
          <w:sz w:val="28"/>
          <w:szCs w:val="28"/>
        </w:rPr>
        <w:br/>
        <w:t>szukając “z” z abecadła.</w:t>
      </w:r>
      <w:r w:rsidRPr="007E3887">
        <w:rPr>
          <w:rFonts w:ascii="Arial" w:hAnsi="Arial" w:cs="Arial"/>
          <w:color w:val="auto"/>
          <w:sz w:val="28"/>
          <w:szCs w:val="28"/>
        </w:rPr>
        <w:br/>
        <w:t>Może jest w zabawkach Zosi,</w:t>
      </w:r>
      <w:r w:rsidRPr="007E3887">
        <w:rPr>
          <w:rFonts w:ascii="Arial" w:hAnsi="Arial" w:cs="Arial"/>
          <w:color w:val="auto"/>
          <w:sz w:val="28"/>
          <w:szCs w:val="28"/>
        </w:rPr>
        <w:br/>
        <w:t>poszukajmy, Zosia prosi.</w:t>
      </w:r>
    </w:p>
    <w:p w:rsidR="00B65664" w:rsidRDefault="00B65664" w:rsidP="00B65664">
      <w:pPr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90C9E6E" wp14:editId="7426DB1E">
            <wp:extent cx="5760720" cy="8229600"/>
            <wp:effectExtent l="0" t="0" r="0" b="0"/>
            <wp:docPr id="26" name="Obraz 26" descr="Nauczanie zdalne 0-3 | Szkoła Podstawowa im. Władysława Syrokom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uczanie zdalne 0-3 | Szkoła Podstawowa im. Władysława Syrokomli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53D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 wp14:anchorId="11B1032A" wp14:editId="4ED32013">
            <wp:extent cx="5943600" cy="5429250"/>
            <wp:effectExtent l="0" t="0" r="0" b="0"/>
            <wp:docPr id="5" name="Obraz 5" descr="Obrazek posiada pusty atrybut alt; plik o nazwie PuzzleSymboleMiast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ek posiada pusty atrybut alt; plik o nazwie PuzzleSymboleMiast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99" cy="54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>
      <w:r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l-PL"/>
        </w:rPr>
        <w:t>Pokoloruj smoka. Podczas malowania powtarzaj: „</w:t>
      </w:r>
      <w:r w:rsidRPr="002521C1">
        <w:rPr>
          <w:rFonts w:ascii="Arial" w:eastAsia="Times New Roman" w:hAnsi="Arial" w:cs="Arial"/>
          <w:b/>
          <w:noProof/>
          <w:sz w:val="24"/>
          <w:szCs w:val="24"/>
          <w:bdr w:val="none" w:sz="0" w:space="0" w:color="auto" w:frame="1"/>
          <w:lang w:eastAsia="pl-PL"/>
        </w:rPr>
        <w:t>Smok wawelski jest zielony</w:t>
      </w:r>
      <w:r>
        <w:rPr>
          <w:rFonts w:ascii="Arial" w:eastAsia="Times New Roman" w:hAnsi="Arial" w:cs="Arial"/>
          <w:b/>
          <w:noProof/>
          <w:sz w:val="24"/>
          <w:szCs w:val="24"/>
          <w:bdr w:val="none" w:sz="0" w:space="0" w:color="auto" w:frame="1"/>
          <w:lang w:eastAsia="pl-PL"/>
        </w:rPr>
        <w:t>”</w:t>
      </w:r>
      <w:r w:rsidRPr="002521C1">
        <w:rPr>
          <w:rFonts w:ascii="Arial" w:eastAsia="Times New Roman" w:hAnsi="Arial" w:cs="Arial"/>
          <w:b/>
          <w:noProof/>
          <w:sz w:val="24"/>
          <w:szCs w:val="24"/>
          <w:bdr w:val="none" w:sz="0" w:space="0" w:color="auto" w:frame="1"/>
          <w:lang w:eastAsia="pl-PL"/>
        </w:rPr>
        <w:t>. Pamiętaj o języku!!! Nie wysuwaj go między zęby.</w:t>
      </w:r>
      <w:r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l-PL"/>
        </w:rPr>
        <w:t xml:space="preserve"> </w:t>
      </w:r>
    </w:p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/>
    <w:p w:rsidR="00B65664" w:rsidRPr="008E7766" w:rsidRDefault="00B65664" w:rsidP="00B65664">
      <w:pPr>
        <w:spacing w:after="225" w:line="825" w:lineRule="atLeast"/>
        <w:textAlignment w:val="baseline"/>
        <w:outlineLvl w:val="0"/>
        <w:rPr>
          <w:rFonts w:ascii="Roboto Slab" w:eastAsia="Times New Roman" w:hAnsi="Roboto Slab" w:cs="Times New Roman"/>
          <w:color w:val="232323"/>
          <w:kern w:val="36"/>
          <w:sz w:val="68"/>
          <w:szCs w:val="6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4824D20" wp14:editId="65D57E65">
            <wp:extent cx="5372100" cy="7591425"/>
            <wp:effectExtent l="0" t="0" r="0" b="9525"/>
            <wp:docPr id="14" name="Obraz 14" descr="BLOG EDUKACYJNY DLA DZIECI: PRZYI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OG EDUKACYJNY DLA DZIECI: PRZYIME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24"/>
          <w:szCs w:val="24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24"/>
          <w:szCs w:val="24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24"/>
          <w:szCs w:val="24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24"/>
          <w:szCs w:val="24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24"/>
          <w:szCs w:val="24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24"/>
          <w:szCs w:val="24"/>
          <w:lang w:eastAsia="pl-PL"/>
        </w:rPr>
      </w:pPr>
    </w:p>
    <w:p w:rsidR="00B65664" w:rsidRDefault="00B65664" w:rsidP="00B65664">
      <w:pPr>
        <w:rPr>
          <w:rFonts w:ascii="Arial" w:hAnsi="Arial" w:cs="Arial"/>
          <w:b/>
          <w:sz w:val="28"/>
          <w:szCs w:val="28"/>
        </w:rPr>
      </w:pPr>
      <w:r w:rsidRPr="002521C1">
        <w:rPr>
          <w:rFonts w:ascii="Arial" w:hAnsi="Arial" w:cs="Arial"/>
          <w:b/>
          <w:sz w:val="28"/>
          <w:szCs w:val="28"/>
        </w:rPr>
        <w:t>Coś dla szumków.”</w:t>
      </w:r>
      <w:proofErr w:type="spellStart"/>
      <w:r w:rsidRPr="002521C1">
        <w:rPr>
          <w:rFonts w:ascii="Arial" w:hAnsi="Arial" w:cs="Arial"/>
          <w:b/>
          <w:sz w:val="28"/>
          <w:szCs w:val="28"/>
        </w:rPr>
        <w:t>sz</w:t>
      </w:r>
      <w:proofErr w:type="spellEnd"/>
      <w:r w:rsidRPr="002521C1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2521C1">
        <w:rPr>
          <w:rFonts w:ascii="Arial" w:hAnsi="Arial" w:cs="Arial"/>
          <w:b/>
          <w:sz w:val="28"/>
          <w:szCs w:val="28"/>
        </w:rPr>
        <w:t>rz</w:t>
      </w:r>
      <w:proofErr w:type="spellEnd"/>
      <w:r w:rsidRPr="002521C1">
        <w:rPr>
          <w:rFonts w:ascii="Arial" w:hAnsi="Arial" w:cs="Arial"/>
          <w:b/>
          <w:sz w:val="28"/>
          <w:szCs w:val="28"/>
        </w:rPr>
        <w:t>”. Podziel wyrazy na sylaby. Ułóż z wyrazami zdania np. Zielona żaba skacze po trawie.</w:t>
      </w:r>
    </w:p>
    <w:p w:rsidR="00B65664" w:rsidRPr="002521C1" w:rsidRDefault="00B65664" w:rsidP="00B65664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A5EC441" wp14:editId="309BCA1B">
            <wp:extent cx="3371850" cy="4762500"/>
            <wp:effectExtent l="0" t="0" r="0" b="0"/>
            <wp:docPr id="21" name="Obraz 21" descr="Proste wyrazy z podziałem na sylaby otwarte do nauki czytania metodą sylabow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oste wyrazy z podziałem na sylaby otwarte do nauki czytania metodą sylabową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Pr="002521C1" w:rsidRDefault="00B65664" w:rsidP="00B65664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9B9B9B"/>
          <w:sz w:val="32"/>
          <w:szCs w:val="32"/>
          <w:lang w:eastAsia="pl-PL"/>
        </w:rPr>
      </w:pPr>
      <w:r w:rsidRPr="002521C1"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  <w:lastRenderedPageBreak/>
        <w:t>Szereg szumiący… w butelkach!</w:t>
      </w:r>
    </w:p>
    <w:p w:rsidR="00B65664" w:rsidRDefault="00B65664" w:rsidP="00B65664">
      <w:pPr>
        <w:spacing w:after="0" w:line="270" w:lineRule="atLeast"/>
        <w:textAlignment w:val="baseline"/>
        <w:rPr>
          <w:rFonts w:ascii="Arial" w:eastAsia="Times New Roman" w:hAnsi="Arial" w:cs="Arial"/>
          <w:color w:val="232323"/>
          <w:kern w:val="36"/>
          <w:sz w:val="32"/>
          <w:szCs w:val="32"/>
          <w:lang w:eastAsia="pl-PL"/>
        </w:rPr>
      </w:pPr>
    </w:p>
    <w:p w:rsidR="00B65664" w:rsidRDefault="00B65664" w:rsidP="00B656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A53523" wp14:editId="53F47CEB">
            <wp:extent cx="6477000" cy="4029075"/>
            <wp:effectExtent l="0" t="0" r="0" b="9525"/>
            <wp:docPr id="15" name="Obraz 15" descr="https://www.logotorpeda.com/wp-content/uploads/2015/08/IMAG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ogotorpeda.com/wp-content/uploads/2015/08/IMAG05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Default="00B65664" w:rsidP="00B656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65664" w:rsidRPr="006F2A8B" w:rsidRDefault="00B65664" w:rsidP="00B65664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B65664" w:rsidRPr="006F2A8B" w:rsidRDefault="00B65664" w:rsidP="00B65664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6F2A8B">
        <w:rPr>
          <w:rFonts w:ascii="Arial" w:eastAsia="Times New Roman" w:hAnsi="Arial" w:cs="Arial"/>
          <w:b/>
          <w:sz w:val="24"/>
          <w:szCs w:val="24"/>
          <w:lang w:eastAsia="pl-PL"/>
        </w:rPr>
        <w:t>Oto ćwiczenie logopedyczne: wiadomości w butelkach.</w:t>
      </w:r>
      <w:r w:rsidRPr="002521C1">
        <w:rPr>
          <w:rFonts w:ascii="Open Sans" w:eastAsia="Times New Roman" w:hAnsi="Open Sans" w:cs="Times New Roman"/>
          <w:sz w:val="24"/>
          <w:szCs w:val="24"/>
          <w:lang w:eastAsia="pl-PL"/>
        </w:rPr>
        <w:t xml:space="preserve"> </w:t>
      </w:r>
      <w:r w:rsidRPr="006F2A8B">
        <w:rPr>
          <w:rFonts w:ascii="Arial" w:eastAsia="Times New Roman" w:hAnsi="Arial" w:cs="Arial"/>
          <w:lang w:eastAsia="pl-PL"/>
        </w:rPr>
        <w:t>Wykorzystasz je do ćwiczeń głosek szeregu szumiącego: SZ, Ż/RZ, CZ. Pobierz, wydrukuj  i wykorzystaj, aby Twoje dziecko mówiło poprawnie!</w:t>
      </w:r>
    </w:p>
    <w:p w:rsidR="00B65664" w:rsidRPr="006F2A8B" w:rsidRDefault="00B65664" w:rsidP="00B65664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6F2A8B">
        <w:rPr>
          <w:rFonts w:ascii="Arial" w:eastAsia="Times New Roman" w:hAnsi="Arial" w:cs="Arial"/>
          <w:lang w:eastAsia="pl-PL"/>
        </w:rPr>
        <w:t xml:space="preserve">Możesz wspólnie z dzieckiem narysować butelki i drukowanymi literami zrobić napisy wg wzoru. </w:t>
      </w:r>
    </w:p>
    <w:p w:rsidR="00B65664" w:rsidRPr="006F2A8B" w:rsidRDefault="00B65664" w:rsidP="00B6566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6F2A8B">
        <w:rPr>
          <w:rFonts w:ascii="Arial" w:eastAsia="Times New Roman" w:hAnsi="Arial" w:cs="Arial"/>
          <w:b/>
          <w:bCs/>
          <w:bdr w:val="none" w:sz="0" w:space="0" w:color="auto" w:frame="1"/>
          <w:lang w:eastAsia="pl-PL"/>
        </w:rPr>
        <w:t>Jak się bawić?</w:t>
      </w:r>
    </w:p>
    <w:p w:rsidR="00B65664" w:rsidRPr="006F2A8B" w:rsidRDefault="00B65664" w:rsidP="00B65664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6F2A8B">
        <w:rPr>
          <w:rFonts w:ascii="Arial" w:eastAsia="Times New Roman" w:hAnsi="Arial" w:cs="Arial"/>
          <w:lang w:eastAsia="pl-PL"/>
        </w:rPr>
        <w:t>1. Morze wyrzuciło butelkę z wiadomością. Odczytaj ją głośno i wyraźnie!</w:t>
      </w:r>
      <w:r w:rsidRPr="006F2A8B">
        <w:rPr>
          <w:rFonts w:ascii="Arial" w:eastAsia="Times New Roman" w:hAnsi="Arial" w:cs="Arial"/>
          <w:lang w:eastAsia="pl-PL"/>
        </w:rPr>
        <w:br/>
        <w:t>2. Stwórz ilustrację do wiadomości!</w:t>
      </w:r>
      <w:r w:rsidRPr="006F2A8B">
        <w:rPr>
          <w:rFonts w:ascii="Arial" w:eastAsia="Times New Roman" w:hAnsi="Arial" w:cs="Arial"/>
          <w:lang w:eastAsia="pl-PL"/>
        </w:rPr>
        <w:br/>
        <w:t>3. Ułóż zdanie lub związek wyrazowy, wykorzystując słowo zamknięte w butelce.</w:t>
      </w:r>
      <w:r w:rsidRPr="006F2A8B">
        <w:rPr>
          <w:rFonts w:ascii="Arial" w:eastAsia="Times New Roman" w:hAnsi="Arial" w:cs="Arial"/>
          <w:lang w:eastAsia="pl-PL"/>
        </w:rPr>
        <w:br/>
        <w:t>4. Załóż gumki recepturki na wydrukowane i podklejone na kartoniku obrazki. Wykorzystaj wędkę (wystarczy zagięta szpilka i kawałek sznurka), a dziecko – ćwicząc koncentrację i precyzję ruchu – łowi butelki! (i powtarza lub odczytuje wyrazy).</w:t>
      </w:r>
    </w:p>
    <w:p w:rsidR="00B65664" w:rsidRPr="002521C1" w:rsidRDefault="00B65664" w:rsidP="00B65664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sz w:val="24"/>
          <w:szCs w:val="24"/>
          <w:lang w:eastAsia="pl-PL"/>
        </w:rPr>
      </w:pPr>
      <w:r w:rsidRPr="002521C1">
        <w:rPr>
          <w:rFonts w:ascii="Open Sans" w:eastAsia="Times New Roman" w:hAnsi="Open Sans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5693137" wp14:editId="0F91EFC3">
            <wp:extent cx="3810000" cy="2971800"/>
            <wp:effectExtent l="0" t="0" r="0" b="0"/>
            <wp:docPr id="16" name="Obraz 16" descr="IMAG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05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64" w:rsidRPr="002521C1" w:rsidRDefault="00B65664" w:rsidP="00B65664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sz w:val="24"/>
          <w:szCs w:val="24"/>
          <w:lang w:eastAsia="pl-PL"/>
        </w:rPr>
      </w:pPr>
    </w:p>
    <w:p w:rsidR="00B65664" w:rsidRDefault="00B65664" w:rsidP="00B65664">
      <w:pPr>
        <w:shd w:val="clear" w:color="auto" w:fill="FFFFFF"/>
        <w:spacing w:after="450" w:line="240" w:lineRule="auto"/>
        <w:textAlignment w:val="baseline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CA7CB14" wp14:editId="7C26A3CA">
            <wp:extent cx="5760720" cy="4119962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D67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1668161" wp14:editId="047E4FF7">
            <wp:extent cx="5760720" cy="3553444"/>
            <wp:effectExtent l="0" t="0" r="0" b="952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24D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7CCE7598" wp14:editId="17823145">
            <wp:extent cx="5760720" cy="4050143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24D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8A8F104" wp14:editId="04331533">
            <wp:extent cx="5760720" cy="3674710"/>
            <wp:effectExtent l="0" t="0" r="0" b="254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24D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36C10AFD" wp14:editId="26CF4E00">
            <wp:extent cx="5760720" cy="3606728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24D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9F0116A" wp14:editId="09D9114A">
            <wp:extent cx="5760720" cy="3470151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24D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6778E812" wp14:editId="246BF07A">
            <wp:extent cx="5760720" cy="3560794"/>
            <wp:effectExtent l="0" t="0" r="0" b="190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4" w:rsidRPr="006F2A8B" w:rsidRDefault="00B65664" w:rsidP="00B65664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</w:pPr>
      <w:r w:rsidRPr="006F2A8B">
        <w:rPr>
          <w:rFonts w:ascii="Arial" w:hAnsi="Arial" w:cs="Arial"/>
          <w:b/>
          <w:noProof/>
          <w:sz w:val="24"/>
          <w:szCs w:val="24"/>
          <w:lang w:eastAsia="pl-PL"/>
        </w:rPr>
        <w:t xml:space="preserve">Butelki można użyć również do </w:t>
      </w:r>
      <w:r w:rsidR="0050027B">
        <w:rPr>
          <w:rFonts w:ascii="Arial" w:hAnsi="Arial" w:cs="Arial"/>
          <w:b/>
          <w:noProof/>
          <w:sz w:val="24"/>
          <w:szCs w:val="24"/>
          <w:lang w:eastAsia="pl-PL"/>
        </w:rPr>
        <w:t xml:space="preserve">ćwiczeń </w:t>
      </w:r>
      <w:r w:rsidRPr="006F2A8B">
        <w:rPr>
          <w:rFonts w:ascii="Arial" w:hAnsi="Arial" w:cs="Arial"/>
          <w:b/>
          <w:noProof/>
          <w:sz w:val="24"/>
          <w:szCs w:val="24"/>
          <w:lang w:eastAsia="pl-PL"/>
        </w:rPr>
        <w:t>kategoryzacji</w:t>
      </w:r>
      <w:r>
        <w:rPr>
          <w:rFonts w:ascii="Arial" w:hAnsi="Arial" w:cs="Arial"/>
          <w:b/>
          <w:noProof/>
          <w:sz w:val="24"/>
          <w:szCs w:val="24"/>
          <w:lang w:eastAsia="pl-PL"/>
        </w:rPr>
        <w:t>;</w:t>
      </w:r>
      <w:r w:rsidRPr="006F2A8B">
        <w:rPr>
          <w:rFonts w:ascii="Arial" w:hAnsi="Arial" w:cs="Arial"/>
          <w:b/>
          <w:noProof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pl-PL"/>
        </w:rPr>
        <w:t xml:space="preserve">układamy </w:t>
      </w:r>
      <w:r w:rsidR="0050027B">
        <w:rPr>
          <w:rFonts w:ascii="Arial" w:hAnsi="Arial" w:cs="Arial"/>
          <w:b/>
          <w:noProof/>
          <w:sz w:val="24"/>
          <w:szCs w:val="24"/>
          <w:lang w:eastAsia="pl-PL"/>
        </w:rPr>
        <w:t xml:space="preserve">butelki </w:t>
      </w: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pl-PL"/>
        </w:rPr>
        <w:t xml:space="preserve">na kupki </w:t>
      </w:r>
      <w:r w:rsidRPr="006F2A8B">
        <w:rPr>
          <w:rFonts w:ascii="Arial" w:hAnsi="Arial" w:cs="Arial"/>
          <w:b/>
          <w:noProof/>
          <w:sz w:val="24"/>
          <w:szCs w:val="24"/>
          <w:lang w:eastAsia="pl-PL"/>
        </w:rPr>
        <w:t xml:space="preserve">wg kolorów. </w:t>
      </w:r>
    </w:p>
    <w:p w:rsidR="00B65664" w:rsidRDefault="00B65664" w:rsidP="00B6566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noProof/>
          <w:color w:val="CF4D35"/>
          <w:sz w:val="24"/>
          <w:szCs w:val="24"/>
          <w:bdr w:val="none" w:sz="0" w:space="0" w:color="auto" w:frame="1"/>
          <w:lang w:eastAsia="pl-PL"/>
        </w:rPr>
      </w:pPr>
    </w:p>
    <w:p w:rsidR="007E3887" w:rsidRPr="00697E02" w:rsidRDefault="007E3887" w:rsidP="007E3887">
      <w:pPr>
        <w:pStyle w:val="NormalnyWeb"/>
        <w:rPr>
          <w:rFonts w:ascii="Arial" w:hAnsi="Arial" w:cs="Arial"/>
          <w:color w:val="auto"/>
          <w:sz w:val="28"/>
          <w:szCs w:val="28"/>
        </w:rPr>
      </w:pPr>
      <w:r w:rsidRPr="00697E02">
        <w:rPr>
          <w:rFonts w:ascii="Arial" w:hAnsi="Arial" w:cs="Arial"/>
          <w:color w:val="auto"/>
          <w:sz w:val="28"/>
          <w:szCs w:val="28"/>
        </w:rPr>
        <w:t xml:space="preserve">K. </w:t>
      </w:r>
      <w:proofErr w:type="spellStart"/>
      <w:r w:rsidRPr="00697E02">
        <w:rPr>
          <w:rFonts w:ascii="Arial" w:hAnsi="Arial" w:cs="Arial"/>
          <w:color w:val="auto"/>
          <w:sz w:val="28"/>
          <w:szCs w:val="28"/>
        </w:rPr>
        <w:t>Szoplik</w:t>
      </w:r>
      <w:proofErr w:type="spellEnd"/>
    </w:p>
    <w:p w:rsidR="007E3887" w:rsidRPr="00697E02" w:rsidRDefault="007E3887" w:rsidP="007E3887">
      <w:pPr>
        <w:pStyle w:val="NormalnyWeb"/>
        <w:rPr>
          <w:rFonts w:ascii="Arial" w:hAnsi="Arial" w:cs="Arial"/>
          <w:b/>
          <w:color w:val="FF0000"/>
          <w:sz w:val="28"/>
          <w:szCs w:val="28"/>
        </w:rPr>
      </w:pPr>
      <w:r w:rsidRPr="00697E02">
        <w:rPr>
          <w:rFonts w:ascii="Arial" w:hAnsi="Arial" w:cs="Arial"/>
          <w:b/>
          <w:color w:val="FF0000"/>
          <w:sz w:val="28"/>
          <w:szCs w:val="28"/>
        </w:rPr>
        <w:t>Szymon”</w:t>
      </w:r>
    </w:p>
    <w:p w:rsidR="00B65664" w:rsidRPr="00697E02" w:rsidRDefault="007E3887" w:rsidP="007E3887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  <w:r w:rsidRPr="00697E02">
        <w:rPr>
          <w:rFonts w:ascii="Arial" w:hAnsi="Arial" w:cs="Arial"/>
          <w:sz w:val="28"/>
          <w:szCs w:val="28"/>
        </w:rPr>
        <w:t>Szedł raz Szymon do Koluszek,</w:t>
      </w:r>
      <w:r w:rsidRPr="00697E02">
        <w:rPr>
          <w:rFonts w:ascii="Arial" w:hAnsi="Arial" w:cs="Arial"/>
          <w:sz w:val="28"/>
          <w:szCs w:val="28"/>
        </w:rPr>
        <w:br/>
        <w:t>by szukać wujaszka,</w:t>
      </w:r>
      <w:r w:rsidRPr="00697E02">
        <w:rPr>
          <w:rFonts w:ascii="Arial" w:hAnsi="Arial" w:cs="Arial"/>
          <w:sz w:val="28"/>
          <w:szCs w:val="28"/>
        </w:rPr>
        <w:br/>
        <w:t>który jako kominiarz</w:t>
      </w:r>
      <w:r w:rsidRPr="00697E02">
        <w:rPr>
          <w:rFonts w:ascii="Arial" w:hAnsi="Arial" w:cs="Arial"/>
          <w:sz w:val="28"/>
          <w:szCs w:val="28"/>
        </w:rPr>
        <w:br/>
        <w:t>pracował na daszkach.</w:t>
      </w:r>
      <w:r w:rsidRPr="00697E02">
        <w:rPr>
          <w:rFonts w:ascii="Arial" w:hAnsi="Arial" w:cs="Arial"/>
          <w:sz w:val="28"/>
          <w:szCs w:val="28"/>
        </w:rPr>
        <w:br/>
        <w:t>Poszedł najpierw do Janusza,</w:t>
      </w:r>
      <w:r w:rsidRPr="00697E02">
        <w:rPr>
          <w:rFonts w:ascii="Arial" w:hAnsi="Arial" w:cs="Arial"/>
          <w:sz w:val="28"/>
          <w:szCs w:val="28"/>
        </w:rPr>
        <w:br/>
        <w:t>ponoć znał wujaszka,</w:t>
      </w:r>
      <w:r w:rsidRPr="00697E02">
        <w:rPr>
          <w:rFonts w:ascii="Arial" w:hAnsi="Arial" w:cs="Arial"/>
          <w:sz w:val="28"/>
          <w:szCs w:val="28"/>
        </w:rPr>
        <w:br/>
        <w:t>który jako kominiarz</w:t>
      </w:r>
      <w:r w:rsidRPr="00697E02">
        <w:rPr>
          <w:rFonts w:ascii="Arial" w:hAnsi="Arial" w:cs="Arial"/>
          <w:sz w:val="28"/>
          <w:szCs w:val="28"/>
        </w:rPr>
        <w:br/>
        <w:t>pracował na daszkach.</w:t>
      </w:r>
    </w:p>
    <w:p w:rsidR="007E3887" w:rsidRDefault="007E3887" w:rsidP="007E3887">
      <w:pPr>
        <w:shd w:val="clear" w:color="auto" w:fill="FFFFFF"/>
        <w:spacing w:after="0" w:line="240" w:lineRule="auto"/>
        <w:textAlignment w:val="baseline"/>
        <w:rPr>
          <w:rFonts w:ascii="ElementarzDwa" w:hAnsi="ElementarzDwa"/>
          <w:sz w:val="40"/>
          <w:szCs w:val="40"/>
        </w:rPr>
      </w:pPr>
    </w:p>
    <w:p w:rsidR="00697E02" w:rsidRDefault="00697E02" w:rsidP="007E3887">
      <w:pPr>
        <w:shd w:val="clear" w:color="auto" w:fill="FFFFFF"/>
        <w:spacing w:after="0" w:line="240" w:lineRule="auto"/>
        <w:textAlignment w:val="baseline"/>
        <w:rPr>
          <w:rFonts w:ascii="ElementarzDwa" w:hAnsi="ElementarzDwa"/>
          <w:sz w:val="40"/>
          <w:szCs w:val="40"/>
        </w:rPr>
      </w:pPr>
    </w:p>
    <w:p w:rsidR="00697E02" w:rsidRDefault="00697E02" w:rsidP="007E3887">
      <w:pPr>
        <w:shd w:val="clear" w:color="auto" w:fill="FFFFFF"/>
        <w:spacing w:after="0" w:line="240" w:lineRule="auto"/>
        <w:textAlignment w:val="baseline"/>
        <w:rPr>
          <w:rFonts w:ascii="ElementarzDwa" w:hAnsi="ElementarzDwa"/>
          <w:sz w:val="40"/>
          <w:szCs w:val="40"/>
        </w:rPr>
      </w:pPr>
    </w:p>
    <w:p w:rsidR="00697E02" w:rsidRDefault="00697E02" w:rsidP="007E3887">
      <w:pPr>
        <w:shd w:val="clear" w:color="auto" w:fill="FFFFFF"/>
        <w:spacing w:after="0" w:line="240" w:lineRule="auto"/>
        <w:textAlignment w:val="baseline"/>
        <w:rPr>
          <w:rFonts w:ascii="ElementarzDwa" w:hAnsi="ElementarzDwa"/>
          <w:sz w:val="40"/>
          <w:szCs w:val="40"/>
        </w:rPr>
      </w:pPr>
    </w:p>
    <w:p w:rsidR="00697E02" w:rsidRDefault="00697E02" w:rsidP="007E3887">
      <w:pPr>
        <w:shd w:val="clear" w:color="auto" w:fill="FFFFFF"/>
        <w:spacing w:after="0" w:line="240" w:lineRule="auto"/>
        <w:textAlignment w:val="baseline"/>
        <w:rPr>
          <w:rFonts w:ascii="ElementarzDwa" w:hAnsi="ElementarzDwa"/>
          <w:sz w:val="40"/>
          <w:szCs w:val="40"/>
        </w:rPr>
      </w:pPr>
    </w:p>
    <w:p w:rsidR="00697E02" w:rsidRDefault="00697E02" w:rsidP="007E3887">
      <w:pPr>
        <w:shd w:val="clear" w:color="auto" w:fill="FFFFFF"/>
        <w:spacing w:after="0" w:line="240" w:lineRule="auto"/>
        <w:textAlignment w:val="baseline"/>
        <w:rPr>
          <w:rFonts w:ascii="ElementarzDwa" w:hAnsi="ElementarzDwa"/>
          <w:sz w:val="40"/>
          <w:szCs w:val="40"/>
        </w:rPr>
      </w:pPr>
    </w:p>
    <w:p w:rsidR="007E3887" w:rsidRDefault="007E3887" w:rsidP="007E388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noProof/>
          <w:color w:val="CF4D35"/>
          <w:sz w:val="24"/>
          <w:szCs w:val="24"/>
          <w:bdr w:val="none" w:sz="0" w:space="0" w:color="auto" w:frame="1"/>
          <w:lang w:eastAsia="pl-PL"/>
        </w:rPr>
      </w:pPr>
      <w:r>
        <w:rPr>
          <w:rFonts w:ascii="ElementarzDwa" w:hAnsi="ElementarzDwa"/>
          <w:sz w:val="40"/>
          <w:szCs w:val="40"/>
        </w:rPr>
        <w:t xml:space="preserve">Szereg ciszący </w:t>
      </w:r>
      <w:r w:rsidR="00697E02">
        <w:rPr>
          <w:rFonts w:ascii="ElementarzDwa" w:hAnsi="ElementarzDwa"/>
          <w:sz w:val="40"/>
          <w:szCs w:val="40"/>
        </w:rPr>
        <w:t xml:space="preserve">–ś, ź, ć, </w:t>
      </w:r>
      <w:proofErr w:type="spellStart"/>
      <w:r w:rsidR="00697E02">
        <w:rPr>
          <w:rFonts w:ascii="ElementarzDwa" w:hAnsi="ElementarzDwa"/>
          <w:sz w:val="40"/>
          <w:szCs w:val="40"/>
        </w:rPr>
        <w:t>dź</w:t>
      </w:r>
      <w:proofErr w:type="spellEnd"/>
    </w:p>
    <w:p w:rsidR="00B65664" w:rsidRDefault="00B65664" w:rsidP="00B65664">
      <w:r>
        <w:rPr>
          <w:noProof/>
          <w:lang w:eastAsia="pl-PL"/>
        </w:rPr>
        <w:drawing>
          <wp:inline distT="0" distB="0" distL="0" distR="0" wp14:anchorId="5BF54E69" wp14:editId="6CCE0708">
            <wp:extent cx="5000625" cy="7143750"/>
            <wp:effectExtent l="0" t="0" r="9525" b="0"/>
            <wp:docPr id="31" name="Obraz 31" descr="Zdania obrazkowo-wyrazowe. Materiał do terapii głosek ś, ź, ć, 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dania obrazkowo-wyrazowe. Materiał do terapii głosek ś, ź, ć, d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87" w:rsidRPr="007E3887" w:rsidRDefault="007E3887" w:rsidP="007E3887">
      <w:pPr>
        <w:pStyle w:val="NormalnyWeb"/>
        <w:rPr>
          <w:rFonts w:ascii="Arial" w:hAnsi="Arial" w:cs="Arial"/>
          <w:color w:val="auto"/>
          <w:sz w:val="28"/>
          <w:szCs w:val="28"/>
        </w:rPr>
      </w:pPr>
      <w:r w:rsidRPr="007E3887">
        <w:rPr>
          <w:rFonts w:ascii="Arial" w:hAnsi="Arial" w:cs="Arial"/>
          <w:b/>
          <w:color w:val="FF0000"/>
          <w:sz w:val="28"/>
          <w:szCs w:val="28"/>
        </w:rPr>
        <w:t>“Raz i dwa”</w:t>
      </w:r>
      <w:r w:rsidRPr="007E3887">
        <w:rPr>
          <w:rFonts w:ascii="Arial" w:hAnsi="Arial" w:cs="Arial"/>
          <w:b/>
          <w:color w:val="FF0000"/>
          <w:sz w:val="28"/>
          <w:szCs w:val="28"/>
        </w:rPr>
        <w:br/>
      </w:r>
      <w:r w:rsidRPr="007E3887">
        <w:rPr>
          <w:rFonts w:ascii="Arial" w:hAnsi="Arial" w:cs="Arial"/>
          <w:color w:val="auto"/>
          <w:sz w:val="28"/>
          <w:szCs w:val="28"/>
        </w:rPr>
        <w:br/>
        <w:t>Jeden dwa, jeden dwa.</w:t>
      </w:r>
      <w:r w:rsidRPr="007E3887">
        <w:rPr>
          <w:rFonts w:ascii="Arial" w:hAnsi="Arial" w:cs="Arial"/>
          <w:color w:val="auto"/>
          <w:sz w:val="28"/>
          <w:szCs w:val="28"/>
        </w:rPr>
        <w:br/>
        <w:t>Pewna pani miała psa.</w:t>
      </w:r>
      <w:r w:rsidRPr="007E3887">
        <w:rPr>
          <w:rFonts w:ascii="Arial" w:hAnsi="Arial" w:cs="Arial"/>
          <w:color w:val="auto"/>
          <w:sz w:val="28"/>
          <w:szCs w:val="28"/>
        </w:rPr>
        <w:br/>
      </w:r>
      <w:r w:rsidRPr="007E3887">
        <w:rPr>
          <w:rFonts w:ascii="Arial" w:hAnsi="Arial" w:cs="Arial"/>
          <w:color w:val="auto"/>
          <w:sz w:val="28"/>
          <w:szCs w:val="28"/>
        </w:rPr>
        <w:lastRenderedPageBreak/>
        <w:t>Trzy i cztery, trzy i cztery.</w:t>
      </w:r>
      <w:r w:rsidRPr="007E3887">
        <w:rPr>
          <w:rFonts w:ascii="Arial" w:hAnsi="Arial" w:cs="Arial"/>
          <w:color w:val="auto"/>
          <w:sz w:val="28"/>
          <w:szCs w:val="28"/>
        </w:rPr>
        <w:br/>
        <w:t>Pies ten dziwne miał maniery.</w:t>
      </w:r>
      <w:r w:rsidRPr="007E3887">
        <w:rPr>
          <w:rFonts w:ascii="Arial" w:hAnsi="Arial" w:cs="Arial"/>
          <w:color w:val="auto"/>
          <w:sz w:val="28"/>
          <w:szCs w:val="28"/>
        </w:rPr>
        <w:br/>
        <w:t>Pięć i sześć, pięć i sześć.</w:t>
      </w:r>
      <w:r w:rsidRPr="007E3887">
        <w:rPr>
          <w:rFonts w:ascii="Arial" w:hAnsi="Arial" w:cs="Arial"/>
          <w:color w:val="auto"/>
          <w:sz w:val="28"/>
          <w:szCs w:val="28"/>
        </w:rPr>
        <w:br/>
        <w:t>Wcale lodów nie chciał jeść.</w:t>
      </w:r>
    </w:p>
    <w:p w:rsidR="007E3887" w:rsidRPr="007E3887" w:rsidRDefault="007E3887" w:rsidP="007E3887">
      <w:pPr>
        <w:pStyle w:val="NormalnyWeb"/>
        <w:rPr>
          <w:rFonts w:ascii="Arial" w:hAnsi="Arial" w:cs="Arial"/>
          <w:color w:val="auto"/>
          <w:sz w:val="28"/>
          <w:szCs w:val="28"/>
        </w:rPr>
      </w:pPr>
      <w:r w:rsidRPr="007E3887">
        <w:rPr>
          <w:rFonts w:ascii="Arial" w:hAnsi="Arial" w:cs="Arial"/>
          <w:color w:val="auto"/>
          <w:sz w:val="28"/>
          <w:szCs w:val="28"/>
        </w:rPr>
        <w:t>Siedem, osiem, siedem, osiem.</w:t>
      </w:r>
      <w:r w:rsidRPr="007E3887">
        <w:rPr>
          <w:rFonts w:ascii="Arial" w:hAnsi="Arial" w:cs="Arial"/>
          <w:color w:val="auto"/>
          <w:sz w:val="28"/>
          <w:szCs w:val="28"/>
        </w:rPr>
        <w:br/>
        <w:t>Wciąż o kości tylko prosił.</w:t>
      </w:r>
      <w:r w:rsidRPr="007E3887">
        <w:rPr>
          <w:rFonts w:ascii="Arial" w:hAnsi="Arial" w:cs="Arial"/>
          <w:color w:val="auto"/>
          <w:sz w:val="28"/>
          <w:szCs w:val="28"/>
        </w:rPr>
        <w:br/>
        <w:t>Dziewięć, dziesięć, dziewięć , dziesięć.</w:t>
      </w:r>
      <w:r w:rsidRPr="007E3887">
        <w:rPr>
          <w:rFonts w:ascii="Arial" w:hAnsi="Arial" w:cs="Arial"/>
          <w:color w:val="auto"/>
          <w:sz w:val="28"/>
          <w:szCs w:val="28"/>
        </w:rPr>
        <w:br/>
        <w:t>Kto z was kości mu przyniesie?</w:t>
      </w:r>
      <w:r w:rsidRPr="007E3887">
        <w:rPr>
          <w:rFonts w:ascii="Arial" w:hAnsi="Arial" w:cs="Arial"/>
          <w:color w:val="auto"/>
          <w:sz w:val="28"/>
          <w:szCs w:val="28"/>
        </w:rPr>
        <w:br/>
        <w:t>Może ja, może ty?</w:t>
      </w:r>
      <w:r w:rsidRPr="007E3887">
        <w:rPr>
          <w:rFonts w:ascii="Arial" w:hAnsi="Arial" w:cs="Arial"/>
          <w:color w:val="auto"/>
          <w:sz w:val="28"/>
          <w:szCs w:val="28"/>
        </w:rPr>
        <w:br/>
        <w:t>Licz od nowa raz ,dwa, trzy…</w:t>
      </w:r>
    </w:p>
    <w:p w:rsidR="00170812" w:rsidRDefault="007E3887" w:rsidP="007E3887">
      <w:pPr>
        <w:rPr>
          <w:rFonts w:ascii="Arial" w:hAnsi="Arial" w:cs="Arial"/>
          <w:sz w:val="28"/>
          <w:szCs w:val="28"/>
        </w:rPr>
      </w:pPr>
      <w:r w:rsidRPr="007E3887">
        <w:rPr>
          <w:rFonts w:ascii="Arial" w:hAnsi="Arial" w:cs="Arial"/>
          <w:sz w:val="28"/>
          <w:szCs w:val="28"/>
        </w:rPr>
        <w:t>D. Wawiłow</w:t>
      </w:r>
      <w:r w:rsidRPr="001B2593">
        <w:rPr>
          <w:rFonts w:ascii="ElementarzDwa" w:hAnsi="ElementarzDwa"/>
          <w:sz w:val="40"/>
          <w:szCs w:val="40"/>
        </w:rPr>
        <w:t xml:space="preserve"> </w:t>
      </w:r>
      <w:r w:rsidRPr="001B2593">
        <w:rPr>
          <w:rFonts w:ascii="ElementarzDwa" w:hAnsi="ElementarzDwa"/>
          <w:sz w:val="40"/>
          <w:szCs w:val="40"/>
        </w:rPr>
        <w:br/>
      </w:r>
      <w:r w:rsidRPr="001B2593">
        <w:rPr>
          <w:rFonts w:ascii="ElementarzDwa" w:hAnsi="ElementarzDwa"/>
          <w:sz w:val="40"/>
          <w:szCs w:val="40"/>
        </w:rPr>
        <w:br/>
      </w: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170812" w:rsidRDefault="00170812" w:rsidP="007E3887">
      <w:pPr>
        <w:rPr>
          <w:rFonts w:ascii="Arial" w:hAnsi="Arial" w:cs="Arial"/>
          <w:sz w:val="28"/>
          <w:szCs w:val="28"/>
        </w:rPr>
      </w:pPr>
    </w:p>
    <w:p w:rsidR="007E3887" w:rsidRPr="007E3887" w:rsidRDefault="007E3887" w:rsidP="007E3887">
      <w:r w:rsidRPr="006F2A8B">
        <w:rPr>
          <w:rFonts w:ascii="Arial" w:hAnsi="Arial" w:cs="Arial"/>
          <w:sz w:val="28"/>
          <w:szCs w:val="28"/>
        </w:rPr>
        <w:t xml:space="preserve">Głoski </w:t>
      </w:r>
      <w:r>
        <w:rPr>
          <w:rFonts w:ascii="Arial" w:hAnsi="Arial" w:cs="Arial"/>
          <w:sz w:val="28"/>
          <w:szCs w:val="28"/>
        </w:rPr>
        <w:t xml:space="preserve">wargowo- zębowe- </w:t>
      </w:r>
      <w:r w:rsidRPr="006F2A8B">
        <w:rPr>
          <w:rFonts w:ascii="Arial" w:hAnsi="Arial" w:cs="Arial"/>
          <w:sz w:val="28"/>
          <w:szCs w:val="28"/>
        </w:rPr>
        <w:t>„w i f” w wyrazach</w:t>
      </w:r>
      <w:r>
        <w:rPr>
          <w:rFonts w:ascii="Arial" w:hAnsi="Arial" w:cs="Arial"/>
          <w:sz w:val="28"/>
          <w:szCs w:val="28"/>
        </w:rPr>
        <w:t>, zdaniach</w:t>
      </w:r>
      <w:r w:rsidRPr="006F2A8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Automatyzacja głosek.</w:t>
      </w:r>
    </w:p>
    <w:p w:rsidR="00B65664" w:rsidRDefault="00B65664" w:rsidP="00B65664"/>
    <w:p w:rsidR="00B65664" w:rsidRDefault="00B65664" w:rsidP="00B65664"/>
    <w:p w:rsidR="00B65664" w:rsidRDefault="00B65664" w:rsidP="00B65664"/>
    <w:p w:rsidR="00B65664" w:rsidRDefault="00B65664" w:rsidP="00B65664">
      <w:pPr>
        <w:rPr>
          <w:noProof/>
          <w:lang w:eastAsia="pl-PL"/>
        </w:rPr>
      </w:pPr>
    </w:p>
    <w:p w:rsidR="00B65664" w:rsidRDefault="00B65664" w:rsidP="00B65664">
      <w:r>
        <w:rPr>
          <w:noProof/>
          <w:lang w:eastAsia="pl-PL"/>
        </w:rPr>
        <w:drawing>
          <wp:inline distT="0" distB="0" distL="0" distR="0" wp14:anchorId="36F0A588" wp14:editId="490B3456">
            <wp:extent cx="4286250" cy="4286250"/>
            <wp:effectExtent l="0" t="0" r="0" b="0"/>
            <wp:docPr id="53" name="Obraz 53" descr="Domino logopedyczne obrazkowe W-F, WI-FI zabawka w TaniaKsiaz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omino logopedyczne obrazkowe W-F, WI-FI zabawka w TaniaKsiazka.p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02" w:rsidRDefault="00697E02" w:rsidP="00697E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Ułóż zdania z wyrazami zaczynającymi się na głoskę „F”</w:t>
      </w:r>
    </w:p>
    <w:p w:rsidR="00B65664" w:rsidRDefault="00B65664" w:rsidP="00B65664"/>
    <w:p w:rsidR="00B65664" w:rsidRPr="006F2A8B" w:rsidRDefault="00B65664" w:rsidP="00B65664">
      <w:pPr>
        <w:rPr>
          <w:rFonts w:ascii="Arial" w:hAnsi="Arial" w:cs="Arial"/>
          <w:sz w:val="28"/>
          <w:szCs w:val="28"/>
        </w:rPr>
      </w:pPr>
    </w:p>
    <w:p w:rsidR="00170812" w:rsidRDefault="00170812" w:rsidP="00B65664">
      <w:pPr>
        <w:rPr>
          <w:rFonts w:ascii="Arial" w:hAnsi="Arial" w:cs="Arial"/>
          <w:sz w:val="28"/>
          <w:szCs w:val="28"/>
        </w:rPr>
      </w:pPr>
    </w:p>
    <w:p w:rsidR="00170812" w:rsidRDefault="00B65664" w:rsidP="00B65664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DE3B097" wp14:editId="32FA7988">
            <wp:extent cx="5760720" cy="5760720"/>
            <wp:effectExtent l="0" t="0" r="0" b="0"/>
            <wp:docPr id="66" name="Obraz 66" descr="Logopedyczny Piotruś. Część XIX - głoska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Logopedyczny Piotruś. Część XIX - głoska 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812">
        <w:rPr>
          <w:rFonts w:ascii="Arial" w:hAnsi="Arial" w:cs="Arial"/>
          <w:sz w:val="28"/>
          <w:szCs w:val="28"/>
        </w:rPr>
        <w:t>Fiołki w lesie wyrastały</w:t>
      </w:r>
    </w:p>
    <w:p w:rsidR="00170812" w:rsidRDefault="00170812" w:rsidP="00B656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Fioletowe i wspaniałe</w:t>
      </w:r>
    </w:p>
    <w:p w:rsidR="00170812" w:rsidRDefault="00170812" w:rsidP="00B656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Fela z </w:t>
      </w:r>
      <w:proofErr w:type="spellStart"/>
      <w:r>
        <w:rPr>
          <w:rFonts w:ascii="Arial" w:hAnsi="Arial" w:cs="Arial"/>
          <w:sz w:val="28"/>
          <w:szCs w:val="28"/>
        </w:rPr>
        <w:t>Forką</w:t>
      </w:r>
      <w:proofErr w:type="spellEnd"/>
      <w:r>
        <w:rPr>
          <w:rFonts w:ascii="Arial" w:hAnsi="Arial" w:cs="Arial"/>
          <w:sz w:val="28"/>
          <w:szCs w:val="28"/>
        </w:rPr>
        <w:t xml:space="preserve"> kwiatki podziwiały</w:t>
      </w:r>
    </w:p>
    <w:p w:rsidR="00170812" w:rsidRDefault="00170812" w:rsidP="00B656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fartuszek je nazbierały. </w:t>
      </w:r>
    </w:p>
    <w:p w:rsidR="00B65664" w:rsidRDefault="00B65664" w:rsidP="00B6566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Życzę wszystkim udanych zabaw. </w:t>
      </w:r>
    </w:p>
    <w:p w:rsidR="00B65664" w:rsidRPr="00AF4662" w:rsidRDefault="00B65664" w:rsidP="00B65664">
      <w:pPr>
        <w:jc w:val="right"/>
        <w:rPr>
          <w:rFonts w:ascii="Arial" w:hAnsi="Arial" w:cs="Arial"/>
        </w:rPr>
      </w:pPr>
    </w:p>
    <w:p w:rsidR="00B65664" w:rsidRPr="00AF4662" w:rsidRDefault="00B65664" w:rsidP="00B65664">
      <w:pPr>
        <w:rPr>
          <w:rFonts w:ascii="Arial" w:hAnsi="Arial" w:cs="Arial"/>
        </w:rPr>
      </w:pPr>
      <w:r w:rsidRPr="00AF4662">
        <w:rPr>
          <w:rFonts w:ascii="Arial" w:hAnsi="Arial" w:cs="Arial"/>
        </w:rPr>
        <w:t>Strony internetowe:</w:t>
      </w:r>
    </w:p>
    <w:p w:rsidR="00B65664" w:rsidRPr="00AF4662" w:rsidRDefault="00B65664" w:rsidP="00B65664">
      <w:pPr>
        <w:pStyle w:val="Bezodstpw"/>
        <w:rPr>
          <w:rFonts w:ascii="Arial" w:hAnsi="Arial" w:cs="Arial"/>
        </w:rPr>
      </w:pPr>
      <w:proofErr w:type="spellStart"/>
      <w:r w:rsidRPr="00AF4662">
        <w:rPr>
          <w:rFonts w:ascii="Arial" w:hAnsi="Arial" w:cs="Arial"/>
        </w:rPr>
        <w:t>Logotorpeda</w:t>
      </w:r>
      <w:proofErr w:type="spellEnd"/>
    </w:p>
    <w:p w:rsidR="00B65664" w:rsidRPr="00AF4662" w:rsidRDefault="00B65664" w:rsidP="00B65664">
      <w:pPr>
        <w:pStyle w:val="Bezodstpw"/>
        <w:rPr>
          <w:rFonts w:ascii="Arial" w:hAnsi="Arial" w:cs="Arial"/>
        </w:rPr>
      </w:pPr>
      <w:r w:rsidRPr="00AF4662">
        <w:rPr>
          <w:rFonts w:ascii="Arial" w:hAnsi="Arial" w:cs="Arial"/>
        </w:rPr>
        <w:t>Samouczek</w:t>
      </w:r>
    </w:p>
    <w:p w:rsidR="00B65664" w:rsidRPr="00AF4662" w:rsidRDefault="00B65664" w:rsidP="00B65664">
      <w:pPr>
        <w:pStyle w:val="Bezodstpw"/>
        <w:rPr>
          <w:rFonts w:ascii="Arial" w:hAnsi="Arial" w:cs="Arial"/>
        </w:rPr>
      </w:pPr>
      <w:r w:rsidRPr="00AF4662">
        <w:rPr>
          <w:rFonts w:ascii="Arial" w:hAnsi="Arial" w:cs="Arial"/>
        </w:rPr>
        <w:t>Pomysły własne</w:t>
      </w:r>
    </w:p>
    <w:p w:rsidR="00B65664" w:rsidRDefault="00B65664"/>
    <w:sectPr w:rsidR="00B65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0FC" w:rsidRDefault="003240FC" w:rsidP="00697E02">
      <w:pPr>
        <w:spacing w:after="0" w:line="240" w:lineRule="auto"/>
      </w:pPr>
      <w:r>
        <w:separator/>
      </w:r>
    </w:p>
  </w:endnote>
  <w:endnote w:type="continuationSeparator" w:id="0">
    <w:p w:rsidR="003240FC" w:rsidRDefault="003240FC" w:rsidP="0069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lementarzDwa">
    <w:altName w:val="Times New Roman"/>
    <w:charset w:val="EE"/>
    <w:family w:val="auto"/>
    <w:pitch w:val="variable"/>
    <w:sig w:usb0="00000287" w:usb1="00000000" w:usb2="00000000" w:usb3="00000000" w:csb0="0000001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0FC" w:rsidRDefault="003240FC" w:rsidP="00697E02">
      <w:pPr>
        <w:spacing w:after="0" w:line="240" w:lineRule="auto"/>
      </w:pPr>
      <w:r>
        <w:separator/>
      </w:r>
    </w:p>
  </w:footnote>
  <w:footnote w:type="continuationSeparator" w:id="0">
    <w:p w:rsidR="003240FC" w:rsidRDefault="003240FC" w:rsidP="00697E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664"/>
    <w:rsid w:val="00170812"/>
    <w:rsid w:val="003240FC"/>
    <w:rsid w:val="0050027B"/>
    <w:rsid w:val="00697E02"/>
    <w:rsid w:val="007E3887"/>
    <w:rsid w:val="00B6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56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6566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66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7E3887"/>
    <w:pPr>
      <w:spacing w:before="100" w:beforeAutospacing="1" w:after="100" w:afterAutospacing="1" w:line="300" w:lineRule="atLeast"/>
    </w:pPr>
    <w:rPr>
      <w:rFonts w:ascii="Tahoma" w:eastAsia="Times New Roman" w:hAnsi="Tahoma" w:cs="Tahoma"/>
      <w:color w:val="50505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7E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7E0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7E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56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6566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6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66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7E3887"/>
    <w:pPr>
      <w:spacing w:before="100" w:beforeAutospacing="1" w:after="100" w:afterAutospacing="1" w:line="300" w:lineRule="atLeast"/>
    </w:pPr>
    <w:rPr>
      <w:rFonts w:ascii="Tahoma" w:eastAsia="Times New Roman" w:hAnsi="Tahoma" w:cs="Tahoma"/>
      <w:color w:val="50505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7E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7E0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7E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przedszkouczek.pl/wp-content/uploads/2020/05/PuzzleSymboleMiast.pdf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22</Pages>
  <Words>465</Words>
  <Characters>2795</Characters>
  <Application>Microsoft Office Word</Application>
  <DocSecurity>0</DocSecurity>
  <Lines>23</Lines>
  <Paragraphs>6</Paragraphs>
  <ScaleCrop>false</ScaleCrop>
  <Company>Hewlett-Packard</Company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5</cp:revision>
  <dcterms:created xsi:type="dcterms:W3CDTF">2020-06-21T10:41:00Z</dcterms:created>
  <dcterms:modified xsi:type="dcterms:W3CDTF">2020-06-21T11:08:00Z</dcterms:modified>
</cp:coreProperties>
</file>