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CFF6" w14:textId="77777777" w:rsidR="00424B2D" w:rsidRDefault="00424B2D" w:rsidP="00424B2D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Środa, 07.04.</w:t>
      </w:r>
    </w:p>
    <w:p w14:paraId="63D5D227" w14:textId="77777777" w:rsidR="00424B2D" w:rsidRDefault="00424B2D" w:rsidP="00424B2D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C0E71" w14:textId="77777777" w:rsidR="00424B2D" w:rsidRPr="00025173" w:rsidRDefault="00424B2D" w:rsidP="00424B2D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2CA96" w14:textId="77777777" w:rsidR="00424B2D" w:rsidRPr="00BC3721" w:rsidRDefault="00424B2D" w:rsidP="0042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C3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„Zagadki wielkanocne” </w:t>
      </w:r>
      <w:r w:rsidRPr="00BC3721">
        <w:rPr>
          <w:rFonts w:ascii="Times New Roman" w:hAnsi="Times New Roman" w:cs="Times New Roman"/>
          <w:color w:val="000000"/>
          <w:sz w:val="24"/>
          <w:szCs w:val="24"/>
        </w:rPr>
        <w:t xml:space="preserve">– utrwalenie wiedzy o zwyczajach wielkanocnych. </w:t>
      </w:r>
    </w:p>
    <w:p w14:paraId="4B52A58C" w14:textId="77777777" w:rsidR="00424B2D" w:rsidRPr="00BC3721" w:rsidRDefault="00424B2D" w:rsidP="00424B2D">
      <w:pPr>
        <w:autoSpaceDE w:val="0"/>
        <w:autoSpaceDN w:val="0"/>
        <w:adjustRightInd w:val="0"/>
        <w:spacing w:before="40" w:after="0" w:line="201" w:lineRule="atLeast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BC3721">
        <w:rPr>
          <w:rFonts w:ascii="Times New Roman" w:hAnsi="Times New Roman" w:cs="Times New Roman"/>
          <w:color w:val="000000"/>
          <w:sz w:val="24"/>
          <w:szCs w:val="24"/>
        </w:rPr>
        <w:t xml:space="preserve">– Usiadły na gałązce wierzby kotki, jak na obrazie. Są szare, puchate, pewnie już wiesz, że to… (bazie) </w:t>
      </w:r>
    </w:p>
    <w:p w14:paraId="3CA5C985" w14:textId="77777777" w:rsidR="00424B2D" w:rsidRPr="00BC3721" w:rsidRDefault="00424B2D" w:rsidP="00424B2D">
      <w:pPr>
        <w:autoSpaceDE w:val="0"/>
        <w:autoSpaceDN w:val="0"/>
        <w:adjustRightInd w:val="0"/>
        <w:spacing w:after="0" w:line="201" w:lineRule="atLeast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BC3721">
        <w:rPr>
          <w:rFonts w:ascii="Times New Roman" w:hAnsi="Times New Roman" w:cs="Times New Roman"/>
          <w:color w:val="000000"/>
          <w:sz w:val="24"/>
          <w:szCs w:val="24"/>
        </w:rPr>
        <w:t xml:space="preserve">– Gdy skorupka jajka pęka, wychodzi z jajeczka. Wygląda wtedy jak mała, żółciutka kuleczka. (kurczak) </w:t>
      </w:r>
    </w:p>
    <w:p w14:paraId="3F30CF1B" w14:textId="77777777" w:rsidR="00424B2D" w:rsidRPr="00BC3721" w:rsidRDefault="00424B2D" w:rsidP="00424B2D">
      <w:pPr>
        <w:autoSpaceDE w:val="0"/>
        <w:autoSpaceDN w:val="0"/>
        <w:adjustRightInd w:val="0"/>
        <w:spacing w:after="0" w:line="201" w:lineRule="atLeast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BC3721">
        <w:rPr>
          <w:rFonts w:ascii="Times New Roman" w:hAnsi="Times New Roman" w:cs="Times New Roman"/>
          <w:color w:val="000000"/>
          <w:sz w:val="24"/>
          <w:szCs w:val="24"/>
        </w:rPr>
        <w:t xml:space="preserve">– Mogą zaszywać się w lesie lub skakać po łące. Mogą też być czekoladowe to … (zające) </w:t>
      </w:r>
    </w:p>
    <w:p w14:paraId="4E8605D7" w14:textId="77777777" w:rsidR="00424B2D" w:rsidRDefault="00424B2D" w:rsidP="00424B2D">
      <w:pPr>
        <w:autoSpaceDE w:val="0"/>
        <w:autoSpaceDN w:val="0"/>
        <w:adjustRightInd w:val="0"/>
        <w:spacing w:after="0" w:line="201" w:lineRule="atLeast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BC3721">
        <w:rPr>
          <w:rFonts w:ascii="Times New Roman" w:hAnsi="Times New Roman" w:cs="Times New Roman"/>
          <w:color w:val="000000"/>
          <w:sz w:val="24"/>
          <w:szCs w:val="24"/>
        </w:rPr>
        <w:t xml:space="preserve">– Wełniane ma trzewiczki, wełniane rękawiczki. (baranek) </w:t>
      </w:r>
    </w:p>
    <w:p w14:paraId="069AEA71" w14:textId="77777777" w:rsidR="00424B2D" w:rsidRDefault="00424B2D" w:rsidP="00424B2D">
      <w:pPr>
        <w:autoSpaceDE w:val="0"/>
        <w:autoSpaceDN w:val="0"/>
        <w:adjustRightInd w:val="0"/>
        <w:spacing w:after="0" w:line="201" w:lineRule="atLeast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/W załączniku Nr3.- zabawy z liczeniem/</w:t>
      </w:r>
    </w:p>
    <w:p w14:paraId="0020A2A8" w14:textId="77777777" w:rsidR="00424B2D" w:rsidRPr="00BC3721" w:rsidRDefault="00424B2D" w:rsidP="00424B2D">
      <w:pPr>
        <w:autoSpaceDE w:val="0"/>
        <w:autoSpaceDN w:val="0"/>
        <w:adjustRightInd w:val="0"/>
        <w:spacing w:after="0" w:line="201" w:lineRule="atLeast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CC3F2" w14:textId="34D9A3C2" w:rsidR="00424B2D" w:rsidRDefault="00424B2D" w:rsidP="00424B2D">
      <w:pPr>
        <w:pStyle w:val="Pa13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B14C87">
        <w:rPr>
          <w:b/>
          <w:color w:val="000000"/>
        </w:rPr>
        <w:t xml:space="preserve">. Słuchanie ciekawostek na temat Wielkanocy. </w:t>
      </w:r>
    </w:p>
    <w:p w14:paraId="1C6C2125" w14:textId="77777777" w:rsidR="00424B2D" w:rsidRPr="00424B2D" w:rsidRDefault="00424B2D" w:rsidP="00424B2D"/>
    <w:p w14:paraId="27C60E9B" w14:textId="77777777" w:rsidR="00424B2D" w:rsidRPr="00B14C87" w:rsidRDefault="00424B2D" w:rsidP="00424B2D">
      <w:pPr>
        <w:pStyle w:val="Pa13"/>
        <w:ind w:left="300" w:hanging="300"/>
        <w:jc w:val="both"/>
        <w:rPr>
          <w:color w:val="000000"/>
        </w:rPr>
      </w:pPr>
      <w:r w:rsidRPr="00B14C87">
        <w:rPr>
          <w:b/>
          <w:bCs/>
          <w:color w:val="000000"/>
        </w:rPr>
        <w:t xml:space="preserve">Co wspólnego mają jajka z Wielkanocą? </w:t>
      </w:r>
    </w:p>
    <w:p w14:paraId="742B238D" w14:textId="7B404FD8" w:rsidR="00424B2D" w:rsidRDefault="00424B2D" w:rsidP="00424B2D">
      <w:pPr>
        <w:pStyle w:val="Pa13"/>
        <w:ind w:left="300" w:hanging="300"/>
        <w:jc w:val="both"/>
        <w:rPr>
          <w:i/>
          <w:iCs/>
          <w:color w:val="000000"/>
        </w:rPr>
      </w:pPr>
      <w:r w:rsidRPr="00B14C87">
        <w:rPr>
          <w:i/>
          <w:iCs/>
          <w:color w:val="000000"/>
        </w:rPr>
        <w:t xml:space="preserve">Dawno temu ludzie uważali jajko za coś wyjątkowego. Wykluwa się z niego pisklę, pojawia się więc na świecie nowe życie. Dlatego też jajko stało się symbolem życia i odrodzenia. W religii chrześcijańskiej zostało przypisane Wielkanocy i jako znak nowego życia pojawia się w koszyczkach ze święconką i przypomina o zmartwychwstałym Chrystusie. </w:t>
      </w:r>
    </w:p>
    <w:p w14:paraId="6D4415A4" w14:textId="77777777" w:rsidR="00424B2D" w:rsidRPr="00424B2D" w:rsidRDefault="00424B2D" w:rsidP="00424B2D"/>
    <w:p w14:paraId="35FFD0DC" w14:textId="77777777" w:rsidR="00424B2D" w:rsidRPr="00B14C87" w:rsidRDefault="00424B2D" w:rsidP="00424B2D">
      <w:pPr>
        <w:pStyle w:val="Pa13"/>
        <w:ind w:left="300" w:hanging="300"/>
        <w:jc w:val="both"/>
        <w:rPr>
          <w:color w:val="000000"/>
        </w:rPr>
      </w:pPr>
      <w:r w:rsidRPr="00B14C87">
        <w:rPr>
          <w:b/>
          <w:bCs/>
          <w:color w:val="000000"/>
        </w:rPr>
        <w:t xml:space="preserve">Co to jest śmigus-dyngus? </w:t>
      </w:r>
    </w:p>
    <w:p w14:paraId="31FC4C7C" w14:textId="67FF1E4D" w:rsidR="00424B2D" w:rsidRDefault="00424B2D" w:rsidP="00424B2D">
      <w:pPr>
        <w:pStyle w:val="Pa13"/>
        <w:ind w:left="300" w:hanging="300"/>
        <w:jc w:val="both"/>
        <w:rPr>
          <w:i/>
          <w:iCs/>
          <w:color w:val="000000"/>
        </w:rPr>
      </w:pPr>
      <w:r w:rsidRPr="00B14C87">
        <w:rPr>
          <w:i/>
          <w:iCs/>
          <w:color w:val="000000"/>
        </w:rPr>
        <w:t>Śmigus-dyngus to zwyczaj oblewania się wodą w poniedziałek wielkanocny. Kiedyś ten dzień nazywano żartobliwie dniem świętego Lejki i nikomu nie mógł on ujść na sucho. Choć ten zwyczaj należy do tradycji, pamiętajmy jednak o zasadach dobrego wychowania: nie urządzajmy kąpieli osobom starszym i tym, które naprawdę nie mają na to ochoty.</w:t>
      </w:r>
    </w:p>
    <w:p w14:paraId="413A5533" w14:textId="77777777" w:rsidR="00424B2D" w:rsidRPr="00424B2D" w:rsidRDefault="00424B2D" w:rsidP="00424B2D"/>
    <w:p w14:paraId="370EEC3E" w14:textId="77777777" w:rsidR="00424B2D" w:rsidRPr="00B14C87" w:rsidRDefault="00424B2D" w:rsidP="00424B2D">
      <w:pPr>
        <w:pStyle w:val="Pa13"/>
        <w:ind w:left="300" w:hanging="300"/>
        <w:jc w:val="both"/>
        <w:rPr>
          <w:color w:val="000000"/>
        </w:rPr>
      </w:pPr>
      <w:r w:rsidRPr="00B14C87">
        <w:rPr>
          <w:color w:val="000000"/>
        </w:rPr>
        <w:t xml:space="preserve">Ćwiczenia analizy i syntezy wzrokowej. </w:t>
      </w:r>
    </w:p>
    <w:p w14:paraId="5289CD08" w14:textId="77777777" w:rsidR="00424B2D" w:rsidRDefault="00424B2D" w:rsidP="00424B2D">
      <w:pPr>
        <w:autoSpaceDE w:val="0"/>
        <w:autoSpaceDN w:val="0"/>
        <w:adjustRightInd w:val="0"/>
        <w:spacing w:after="0" w:line="201" w:lineRule="atLeast"/>
        <w:jc w:val="both"/>
        <w:rPr>
          <w:color w:val="000000"/>
          <w:sz w:val="20"/>
          <w:szCs w:val="20"/>
        </w:rPr>
      </w:pPr>
      <w:r w:rsidRPr="00B14C87">
        <w:rPr>
          <w:rFonts w:ascii="Times New Roman" w:hAnsi="Times New Roman" w:cs="Times New Roman"/>
          <w:color w:val="000000"/>
          <w:sz w:val="24"/>
          <w:szCs w:val="24"/>
        </w:rPr>
        <w:t>Składanie w całość kartek świątecznych pociętych na części</w:t>
      </w:r>
      <w:r>
        <w:rPr>
          <w:color w:val="000000"/>
          <w:sz w:val="20"/>
          <w:szCs w:val="20"/>
        </w:rPr>
        <w:t>.</w:t>
      </w:r>
    </w:p>
    <w:p w14:paraId="0B8B82D4" w14:textId="77777777" w:rsidR="00424B2D" w:rsidRDefault="00424B2D" w:rsidP="00424B2D">
      <w:pPr>
        <w:autoSpaceDE w:val="0"/>
        <w:autoSpaceDN w:val="0"/>
        <w:adjustRightInd w:val="0"/>
        <w:spacing w:after="0" w:line="201" w:lineRule="atLeast"/>
        <w:jc w:val="both"/>
        <w:rPr>
          <w:color w:val="000000"/>
          <w:sz w:val="20"/>
          <w:szCs w:val="20"/>
        </w:rPr>
      </w:pPr>
    </w:p>
    <w:p w14:paraId="6BDA5359" w14:textId="77777777" w:rsidR="00424B2D" w:rsidRDefault="00424B2D"/>
    <w:sectPr w:rsidR="0042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2D"/>
    <w:rsid w:val="004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876F"/>
  <w15:chartTrackingRefBased/>
  <w15:docId w15:val="{9C848D9E-E4CB-45FF-90B3-57233C9C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B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424B2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2021-04-07T11:53:00Z</dcterms:created>
  <dcterms:modified xsi:type="dcterms:W3CDTF">2021-04-07T11:54:00Z</dcterms:modified>
</cp:coreProperties>
</file>