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9F3" w:rsidRDefault="004669F3" w:rsidP="004669F3">
      <w:r>
        <w:t>ROZWIJANIE  WYOBRAŹNI  PRZESTRZENNEJ</w:t>
      </w:r>
    </w:p>
    <w:p w:rsidR="004669F3" w:rsidRDefault="004669F3" w:rsidP="004669F3">
      <w:pPr>
        <w:jc w:val="both"/>
      </w:pPr>
      <w:r>
        <w:t xml:space="preserve">Etapy kształtowania orientacji przestrzennej u dzieci w ramach edukacji przedszkolnej odpowiadają  etapom poznawania przestrzeni: </w:t>
      </w:r>
    </w:p>
    <w:p w:rsidR="004669F3" w:rsidRDefault="004669F3" w:rsidP="004669F3">
      <w:pPr>
        <w:jc w:val="both"/>
      </w:pPr>
      <w:r>
        <w:t xml:space="preserve">1. Na etapie przedszkolnym należy zacząć od kształtowania świadomości własnego ciała. Dzieci powinny umieć wskazywać i nazywać części swojego ciała. </w:t>
      </w:r>
    </w:p>
    <w:p w:rsidR="004669F3" w:rsidRDefault="004669F3" w:rsidP="004669F3">
      <w:pPr>
        <w:jc w:val="both"/>
      </w:pPr>
      <w:r>
        <w:t xml:space="preserve">2. Następnie należy pomóc dzieciom w wyznaczaniu kierunków w przestrzeni od osi własnego ciała: w przód, w tył, w górę, w dół, w lewo, w prawo oraz w ustalaniu położenia obiektów względem siebie (przede mną, za mną, po mojej lewej stronie itd.). </w:t>
      </w:r>
    </w:p>
    <w:p w:rsidR="004669F3" w:rsidRDefault="004669F3" w:rsidP="004669F3">
      <w:pPr>
        <w:jc w:val="both"/>
      </w:pPr>
      <w:r>
        <w:t xml:space="preserve">3. Kolejny etap to pomoc w ustaleniu, jakie miejsce zajmuje w przestrzeni inna osoba. Dzieci powinny również umieć wyprowadzić kierunki w przestrzeni od osi ciała drugiej osoby i ustalić położenie obiektów względem niej (na lewo od…, na prawo od… itd.). </w:t>
      </w:r>
    </w:p>
    <w:p w:rsidR="004669F3" w:rsidRDefault="004669F3" w:rsidP="004669F3">
      <w:pPr>
        <w:jc w:val="both"/>
      </w:pPr>
      <w:r>
        <w:t xml:space="preserve">4. W dalszej kolejności pomagamy dzieciom określać miejsce różnych obiektów w przestrzeni, wyprowadzać od nich kierunki i określać ich wzajemne położenie. Orientowanie się w takich sytuacjach nie jest łatwe. Mniej trudności sprawiają przedmioty o wyraźnie zaznaczonej przedniej i tylnej stronie, np. telewizor, komputer, krzesło, lodówka, szafka. Jednak o wiele trudniej jest dzieciom wyprowadzać kierunki od przedmiotów, które nie mają zaznaczonego przodu i tyłu, np. taboret, piłka, stolik. </w:t>
      </w:r>
    </w:p>
    <w:p w:rsidR="004669F3" w:rsidRDefault="004669F3" w:rsidP="004669F3">
      <w:pPr>
        <w:jc w:val="both"/>
      </w:pPr>
      <w:r>
        <w:t xml:space="preserve">5. U progu gotowości szkolnej kształtuje się potrzebną w dalszej edukacji orientację na kartce papieru. Ważne – nie na rysunkach, które na tej kartce się znajdują, ale na samej kartce. Na kartce dzieci wyróżniają górę i dół, prawą i lewą stronę. Podobnie jak w wypadku drugiej osoby lub przedmiotów, przenoszą na kartkę schemat własnego ciała. Umiejętność orientacji w przestrzeni ma kluczowe znaczenie dla szkolnej edukacji. M. </w:t>
      </w:r>
      <w:proofErr w:type="spellStart"/>
      <w:r>
        <w:t>Skura</w:t>
      </w:r>
      <w:proofErr w:type="spellEnd"/>
      <w:r>
        <w:t xml:space="preserve"> i M. Lisicki podkreślają: „Odpowiedni poziom rozwoju orientacji w przestrzeni pomaga dziecku w skutecznym nauczeniu się czytania i pisania (piszemy i czytamy od lewej strony do prawej, nauczyciel podaje wzory na pisanie liter – »b« ma brzuszek z prawej strony kreski, a »d« z lewej), matematyki (kierunek zapisu działań matematycznych, geometria), a potem geografii, chemii czy fizyki”. </w:t>
      </w:r>
    </w:p>
    <w:p w:rsidR="004669F3" w:rsidRDefault="004669F3" w:rsidP="004669F3">
      <w:pPr>
        <w:jc w:val="both"/>
      </w:pPr>
      <w:r>
        <w:t xml:space="preserve">Wyobraźnia przestrzenna jest niczym innym jak podstawą orientacji w przestrzeni. Dzieci, ucząc się wyprowadzać kierunki od osi swojego ciała, a następnie od innych osób lub przedmiotów, zawsze wykonują te operacje w umyśle. U młodszych dzieci w wieku przedszkolnym rozwijanie wyobraźni przestrzennej zaczynamy od kształtowania świadomości własnego ciała. Służą do tego liczne ćwiczenia statyczne połączone z wymienianiem i pokazywaniem części ciała, ćwiczenia ruchowe łączące te czynności np. z tańcem, ruchem i śpiewem lub recytacją, a także rysowanie postaci ludzkich. Oto przykładowe ćwiczenia. </w:t>
      </w:r>
    </w:p>
    <w:p w:rsidR="004669F3" w:rsidRDefault="004669F3" w:rsidP="004669F3">
      <w:pPr>
        <w:jc w:val="both"/>
      </w:pPr>
      <w:r>
        <w:t xml:space="preserve">Ćwiczenie 1 Wiek: 3 lata Cele • Kształtowanie świadomości własnego ciała. </w:t>
      </w:r>
    </w:p>
    <w:p w:rsidR="004669F3" w:rsidRDefault="004669F3" w:rsidP="004669F3">
      <w:pPr>
        <w:jc w:val="both"/>
      </w:pPr>
      <w:r>
        <w:t xml:space="preserve">Młodsze dzieci można nauczyć łatwej piosenki połączonej ze wskazywaniem części ciała pt. Głowa, ramiona, kolana, palce…, która jest świetną okazją do kształtowania świadomości własnego ciała. Piosenkę tę można znaleźć w serwisie </w:t>
      </w:r>
      <w:proofErr w:type="spellStart"/>
      <w:r>
        <w:t>YouTube</w:t>
      </w:r>
      <w:proofErr w:type="spellEnd"/>
      <w:r>
        <w:t xml:space="preserve">, w kilku nieznacznie różniących się wersjach. „Głowa, ramiona, kolana, palce, kolana, palce, kolana palce, głowa, ramiona, kolana, palce, oczy, uszy, usta nos!” Piosenkę można śpiewać coraz szybciej, co jest również świetnym ćwiczeniem ruchowym. </w:t>
      </w:r>
    </w:p>
    <w:p w:rsidR="004669F3" w:rsidRDefault="004669F3" w:rsidP="004669F3">
      <w:pPr>
        <w:jc w:val="both"/>
      </w:pPr>
      <w:r>
        <w:lastRenderedPageBreak/>
        <w:t xml:space="preserve">Ćwiczenie 2 Wiek: 4 lata Cele • Kształtowanie świadomości własnego ciała. Doskonałym ćwiczeniem rozwijającym świadomość własnego ciała dla dzieci ok. 4-letnich jest zabawa w lustro. Do zabawy należy dobrać się w pary. Jedna z osób przegląda się w lustrze, a druga jest lustrem. Pierwsza z tych osób stroi przed lustrem różne miny (np. smutne, wesołe, przerażone), wykonuje różne gesty, np. drapie się w ucho, podnosi dłoń do czoła, schyla głowę, potrząsa nią w obie strony itp. Druga, która jest lustrem, ma za zadanie imitować, odbijać obraz. </w:t>
      </w:r>
    </w:p>
    <w:p w:rsidR="004669F3" w:rsidRDefault="004669F3" w:rsidP="004669F3">
      <w:pPr>
        <w:jc w:val="both"/>
      </w:pPr>
      <w:r>
        <w:t xml:space="preserve">Ze starszymi dziećmi w wieku przedszkolnym można się bawić w nazywanie palców u rąk. Dzieci podają „imiona” palców: kciuk, palec wskazujący, środkowy, serdeczny, mały. Wielokrotne powtarzanie utrwali nowe nazwy w pamięci, podobnie jak kolorowanka przedstawiająca schemat dłoni:  dzieci pokolorują np. kciuk na kolor żółty, palec wskazujący na kolor zielony itd. Podobne ćwiczenie można wykonać z częściami twarzy. </w:t>
      </w:r>
    </w:p>
    <w:p w:rsidR="004669F3" w:rsidRDefault="004669F3" w:rsidP="004669F3">
      <w:pPr>
        <w:jc w:val="both"/>
      </w:pPr>
      <w:r>
        <w:t>Kolejnym etapem rozwoju wyobraźni przestrzennej jest rozwijanie zdolności w wyznaczaniu kierunków w przestrzeni od osi własnego ciała.</w:t>
      </w:r>
    </w:p>
    <w:p w:rsidR="004669F3" w:rsidRDefault="004669F3" w:rsidP="004669F3">
      <w:pPr>
        <w:jc w:val="both"/>
      </w:pPr>
      <w:r>
        <w:t xml:space="preserve"> Ćwiczenie 1 Wiek: 4 lata Cele • Rozwijanie zdolności w wyznaczaniu kierunków w przestrzeni od osi własnego ciała. Do tego ćwiczenia można wykorzystać piłeczki, zabawki mieszczące się w dłoni. Dzieci otrzymują polecenie, by położyły piłkę/zabawkę: przed sobą, za sobą, po swojej lewej stronie, po swojej prawej stronie, na prawym kolanie, na lewym ramieniu itd. Warto przećwiczyć komendy kilkanaście razy, zwiększając tempo podawania poleceń. </w:t>
      </w:r>
    </w:p>
    <w:p w:rsidR="004669F3" w:rsidRDefault="004669F3" w:rsidP="004669F3">
      <w:pPr>
        <w:jc w:val="both"/>
      </w:pPr>
      <w:r>
        <w:t xml:space="preserve">Ćwiczenie 2 Wiek: 5 lat Cele • Rozwijanie zdolności w wyznaczaniu kierunków w przestrzeni od osi własnego ciała. • Ćwiczenie umiejętności rozpoznawania kierunków. Świetną zabawą ruchową, którą można wykorzystać z dziećmi w wieku 5 lub 6 lat jest chodzenie pod dyktando. Można ją zrealizować w pomieszczeniu lub na dworze. Podajemy komendy, np. „Zróbcie trzy kroki w lewo, teraz cofnijcie się o dwa kroki, następnie idźcie pięć kroków w przód” itp. </w:t>
      </w:r>
    </w:p>
    <w:p w:rsidR="004669F3" w:rsidRDefault="004669F3" w:rsidP="004669F3">
      <w:pPr>
        <w:jc w:val="both"/>
      </w:pPr>
      <w:r>
        <w:t xml:space="preserve">Rozwijanie orientacji i wyobraźni przestrzennej </w:t>
      </w:r>
    </w:p>
    <w:p w:rsidR="004669F3" w:rsidRDefault="004669F3" w:rsidP="004669F3">
      <w:pPr>
        <w:jc w:val="both"/>
      </w:pPr>
      <w:r>
        <w:t xml:space="preserve">Starsze przedszkolaki powinny już dość dobrze dawać sobie radę z czytaniem prostych map. Chętnie również tworzą własne dwuwymiarowe plany znanej im przestrzeni. Początkowo są to rysunki sytuacyjne przedstawiające dom lub ogród, najczęściej w rzucie bocznym. Nieco później rozwija się u dzieci umiejętność odwzorowywania bliskiego kartograficznemu, oczywiście bez zachowania skali. Ćwiczenie 1 Cele • Rozwijanie kompetencji geometrycznych. • Rozwijanie orientacji w terenie i wyobraźni przestrzennej. Najpierw dzieci powinny sporządzić rysunki, które następnie staną się podstawą do ćwiczenia orientacji w przestrzeni. Polecenie dla dzieci: „Narysujcie obrazek, na którym znajdą się następujące elementy: dom z kominem, drzewo, buda dla psa, pies, chmury, kwiaty, słońce”. Gdy rysunek jest gotowy, pytamy: Co znajduje się na prawo od domu? Co znajduje się na lewo od domu? Co znajduje nad domem? Co znajduje się pod domem? Co znajduje się w prawym dolnym rogu? Co znajduje się w prawym górnym rogu?”. </w:t>
      </w:r>
    </w:p>
    <w:p w:rsidR="004669F3" w:rsidRDefault="004669F3" w:rsidP="004669F3">
      <w:pPr>
        <w:jc w:val="both"/>
      </w:pPr>
      <w:r>
        <w:t xml:space="preserve">Popularną wśród dzieci zabawą rozwijającą wyobraźnię przestrzenną jest zabawa w podchody. To atrakcyjna gra podwórkowa, możliwa do zrealizowania raczej w mniejszych grupach dzieci.  Ciuciubabka to z kolei zabawa wykorzystująca zarówno umiejętności związane z wyobraźnię przestrzenną, jak i świadomość własnego ciała. Doskonałą zabawą odwołującą się do reprezentacji określonych przedmiotów w wyobraźni dziecka jest zabawa w odgadywanie, jaki to przedmiot. W </w:t>
      </w:r>
      <w:r>
        <w:lastRenderedPageBreak/>
        <w:t xml:space="preserve">zawiązanym worku lub w pudełku z bocznymi otworami na dłonie chowamy różne zabawki lub rzeczy codziennego użytku o niewielkich rozmiarach, np. monetę, długopis, grzebień, klocek, autko, piłeczkę, łyżeczkę, gumkę do zmazywania itp. Dziecko wkłada dłonie do worka lub pudełka w ten sposób, żeby nie mogło zobaczyć, jakie przedmioty są w środku. Dotykając ich, ma zgadnąć, o jakie przedmioty chodzi. </w:t>
      </w:r>
    </w:p>
    <w:p w:rsidR="004669F3" w:rsidRDefault="004669F3" w:rsidP="004669F3">
      <w:pPr>
        <w:jc w:val="both"/>
      </w:pPr>
      <w:r>
        <w:t>Literatura:</w:t>
      </w:r>
    </w:p>
    <w:p w:rsidR="004669F3" w:rsidRDefault="004669F3" w:rsidP="004669F3">
      <w:pPr>
        <w:jc w:val="both"/>
      </w:pPr>
      <w:r>
        <w:t xml:space="preserve">,,Jak rozwijać wyobraźnię przestrzenną u najmłodszych” Jacek </w:t>
      </w:r>
      <w:proofErr w:type="spellStart"/>
      <w:r>
        <w:t>Stańdo</w:t>
      </w:r>
      <w:proofErr w:type="spellEnd"/>
      <w:r>
        <w:t xml:space="preserve">, Monika </w:t>
      </w:r>
      <w:proofErr w:type="spellStart"/>
      <w:r>
        <w:t>Spławska</w:t>
      </w:r>
      <w:proofErr w:type="spellEnd"/>
      <w:r>
        <w:t xml:space="preserve">- </w:t>
      </w:r>
      <w:proofErr w:type="spellStart"/>
      <w:r>
        <w:t>Murnyło</w:t>
      </w:r>
      <w:proofErr w:type="spellEnd"/>
    </w:p>
    <w:p w:rsidR="004669F3" w:rsidRDefault="004669F3" w:rsidP="004669F3">
      <w:pPr>
        <w:jc w:val="both"/>
      </w:pPr>
      <w:hyperlink r:id="rId4" w:history="1">
        <w:r w:rsidRPr="00F91B02">
          <w:rPr>
            <w:rStyle w:val="Hipercze"/>
          </w:rPr>
          <w:t>http://www.bc.ore.edu.pl/Content/1001/MAT_1_3.pdf</w:t>
        </w:r>
      </w:hyperlink>
    </w:p>
    <w:p w:rsidR="004669F3" w:rsidRDefault="004669F3" w:rsidP="004669F3">
      <w:pPr>
        <w:jc w:val="both"/>
      </w:pPr>
    </w:p>
    <w:p w:rsidR="004669F3" w:rsidRDefault="004669F3"/>
    <w:sectPr w:rsidR="004669F3" w:rsidSect="00484FC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059A4"/>
    <w:rsid w:val="004669F3"/>
    <w:rsid w:val="00484FC5"/>
    <w:rsid w:val="00C059A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4FC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669F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c.ore.edu.pl/Content/1001/MAT_1_3.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1058</Words>
  <Characters>6353</Characters>
  <Application>Microsoft Office Word</Application>
  <DocSecurity>0</DocSecurity>
  <Lines>52</Lines>
  <Paragraphs>14</Paragraphs>
  <ScaleCrop>false</ScaleCrop>
  <Company/>
  <LinksUpToDate>false</LinksUpToDate>
  <CharactersWithSpaces>7397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kolod</dc:creator>
  <cp:keywords/>
  <dc:description/>
  <cp:lastModifiedBy>kolod</cp:lastModifiedBy>
  <cp:revision>2</cp:revision>
  <dcterms:created xsi:type="dcterms:W3CDTF">2020-05-28T18:48:00Z</dcterms:created>
  <dcterms:modified xsi:type="dcterms:W3CDTF">2020-05-28T18:50:00Z</dcterms:modified>
</cp:coreProperties>
</file>