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0" w:rsidRDefault="00D65828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zajęć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4D" w:rsidRPr="00E24757" w:rsidRDefault="009E3B6B" w:rsidP="00E24757">
      <w:pPr>
        <w:pStyle w:val="NormalnyWeb"/>
        <w:spacing w:before="0" w:beforeAutospacing="0" w:after="0" w:afterAutospacing="0" w:line="408" w:lineRule="atLeast"/>
        <w:textAlignment w:val="baseline"/>
        <w:rPr>
          <w:rFonts w:ascii="Palatino Linotype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</w:p>
    <w:p w:rsidR="0013364D" w:rsidRPr="00ED5CC5" w:rsidRDefault="004F1965" w:rsidP="0013364D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  <w:r>
        <w:rPr>
          <w:rFonts w:ascii="Palatino Linotype" w:hAnsi="Palatino Linotype"/>
          <w:b/>
          <w:i/>
          <w:color w:val="7030A0"/>
          <w:sz w:val="36"/>
          <w:szCs w:val="36"/>
        </w:rPr>
        <w:t>KWIECIEŃ   4. V.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 - </w:t>
      </w:r>
      <w:r>
        <w:rPr>
          <w:rFonts w:ascii="Palatino Linotype" w:hAnsi="Palatino Linotype"/>
          <w:b/>
          <w:i/>
          <w:color w:val="7030A0"/>
          <w:sz w:val="36"/>
          <w:szCs w:val="36"/>
        </w:rPr>
        <w:t xml:space="preserve"> 8. 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>V</w:t>
      </w:r>
      <w:r>
        <w:rPr>
          <w:rFonts w:ascii="Palatino Linotype" w:hAnsi="Palatino Linotype"/>
          <w:b/>
          <w:i/>
          <w:color w:val="7030A0"/>
          <w:sz w:val="36"/>
          <w:szCs w:val="36"/>
        </w:rPr>
        <w:t>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2020r.</w:t>
      </w:r>
    </w:p>
    <w:p w:rsidR="0013364D" w:rsidRPr="00ED5CC5" w:rsidRDefault="0013364D" w:rsidP="0013364D">
      <w:pPr>
        <w:pStyle w:val="Akapitzlist"/>
        <w:ind w:left="0"/>
        <w:jc w:val="both"/>
        <w:rPr>
          <w:rFonts w:ascii="Palatino Linotype" w:hAnsi="Palatino Linotype"/>
          <w:i/>
        </w:rPr>
      </w:pPr>
    </w:p>
    <w:p w:rsidR="0013364D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  <w:r w:rsidRPr="00ED5CC5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  <w:r w:rsidRPr="00ED5CC5"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  <w:t xml:space="preserve">Propozycje </w:t>
      </w:r>
    </w:p>
    <w:p w:rsidR="004B36E9" w:rsidRDefault="004B36E9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</w:p>
    <w:p w:rsidR="004B36E9" w:rsidRDefault="00352DA3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</w:pPr>
      <w:r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  <w:t xml:space="preserve">                         </w:t>
      </w:r>
      <w:r w:rsidR="004B36E9" w:rsidRPr="004B36E9"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  <w:t>ĆWICZEŃ ODDECHOWYCH</w:t>
      </w:r>
    </w:p>
    <w:p w:rsidR="00266461" w:rsidRDefault="00266461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</w:pPr>
    </w:p>
    <w:p w:rsidR="00266461" w:rsidRPr="00266461" w:rsidRDefault="00266461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Comic Sans MS" w:hAnsi="Comic Sans MS"/>
          <w:b w:val="0"/>
          <w:i/>
          <w:color w:val="984806" w:themeColor="accent6" w:themeShade="80"/>
          <w:sz w:val="32"/>
          <w:szCs w:val="32"/>
          <w:bdr w:val="none" w:sz="0" w:space="0" w:color="auto" w:frame="1"/>
        </w:rPr>
      </w:pPr>
      <w:r>
        <w:rPr>
          <w:rFonts w:ascii="Comic Sans MS" w:hAnsi="Comic Sans MS"/>
          <w:b/>
          <w:color w:val="984806" w:themeColor="accent6" w:themeShade="80"/>
          <w:spacing w:val="-2"/>
          <w:sz w:val="32"/>
          <w:szCs w:val="32"/>
        </w:rPr>
        <w:t>„</w:t>
      </w:r>
      <w:r w:rsidRPr="00266461">
        <w:rPr>
          <w:rFonts w:ascii="Comic Sans MS" w:hAnsi="Comic Sans MS"/>
          <w:b/>
          <w:color w:val="984806" w:themeColor="accent6" w:themeShade="80"/>
          <w:spacing w:val="-2"/>
          <w:sz w:val="32"/>
          <w:szCs w:val="32"/>
        </w:rPr>
        <w:t>Oddech lamparta</w:t>
      </w:r>
      <w:r>
        <w:rPr>
          <w:rFonts w:ascii="Comic Sans MS" w:hAnsi="Comic Sans MS"/>
          <w:b/>
          <w:color w:val="984806" w:themeColor="accent6" w:themeShade="80"/>
          <w:spacing w:val="-2"/>
          <w:sz w:val="32"/>
          <w:szCs w:val="32"/>
        </w:rPr>
        <w:t>”</w:t>
      </w:r>
    </w:p>
    <w:p w:rsidR="004F1965" w:rsidRPr="00266461" w:rsidRDefault="004F1965" w:rsidP="00266461">
      <w:pPr>
        <w:pStyle w:val="Akapitzlist"/>
        <w:numPr>
          <w:ilvl w:val="0"/>
          <w:numId w:val="41"/>
        </w:numPr>
        <w:spacing w:after="0" w:line="240" w:lineRule="auto"/>
        <w:ind w:left="426" w:hanging="568"/>
        <w:rPr>
          <w:rFonts w:ascii="Arial" w:hAnsi="Arial" w:cs="Arial"/>
          <w:color w:val="374858"/>
          <w:spacing w:val="-2"/>
          <w:sz w:val="32"/>
          <w:szCs w:val="32"/>
        </w:rPr>
      </w:pPr>
      <w:r w:rsidRPr="00266461">
        <w:rPr>
          <w:rFonts w:ascii="Arial" w:hAnsi="Arial" w:cs="Arial"/>
          <w:color w:val="374858"/>
          <w:spacing w:val="-2"/>
          <w:sz w:val="32"/>
          <w:szCs w:val="32"/>
        </w:rPr>
        <w:t>Naśladowanie oddechu tego dużego kota to ćwiczenie nieco bardziej złożone, które</w:t>
      </w:r>
      <w:r w:rsidR="00266461" w:rsidRPr="00266461">
        <w:rPr>
          <w:rFonts w:ascii="Arial" w:hAnsi="Arial" w:cs="Arial"/>
          <w:color w:val="374858"/>
          <w:spacing w:val="-2"/>
          <w:sz w:val="32"/>
          <w:szCs w:val="32"/>
        </w:rPr>
        <w:t xml:space="preserve"> doskonale </w:t>
      </w:r>
      <w:r w:rsidRPr="00266461">
        <w:rPr>
          <w:rFonts w:ascii="Arial" w:hAnsi="Arial" w:cs="Arial"/>
          <w:color w:val="374858"/>
          <w:spacing w:val="-2"/>
          <w:sz w:val="32"/>
          <w:szCs w:val="32"/>
        </w:rPr>
        <w:t>angażuje </w:t>
      </w:r>
      <w:hyperlink r:id="rId8" w:tgtFrame="_blank" w:history="1">
        <w:r w:rsidRPr="00266461">
          <w:rPr>
            <w:rStyle w:val="Hipercze"/>
            <w:rFonts w:ascii="Arial" w:hAnsi="Arial" w:cs="Arial"/>
            <w:b/>
            <w:bCs/>
            <w:color w:val="314E79"/>
            <w:spacing w:val="-2"/>
            <w:sz w:val="32"/>
            <w:szCs w:val="32"/>
            <w:u w:val="none"/>
          </w:rPr>
          <w:t>przeponę</w:t>
        </w:r>
      </w:hyperlink>
    </w:p>
    <w:p w:rsidR="00D724B2" w:rsidRPr="00266461" w:rsidRDefault="00266461" w:rsidP="00266461">
      <w:pPr>
        <w:pStyle w:val="Akapitzlist"/>
        <w:numPr>
          <w:ilvl w:val="0"/>
          <w:numId w:val="41"/>
        </w:numPr>
        <w:ind w:left="426" w:hanging="568"/>
        <w:rPr>
          <w:rFonts w:ascii="Arial" w:hAnsi="Arial" w:cs="Arial"/>
          <w:color w:val="374858"/>
          <w:spacing w:val="-2"/>
          <w:sz w:val="32"/>
          <w:szCs w:val="32"/>
        </w:rPr>
      </w:pPr>
      <w:r w:rsidRPr="00266461">
        <w:rPr>
          <w:rFonts w:ascii="Arial" w:hAnsi="Arial" w:cs="Arial"/>
          <w:color w:val="374858"/>
          <w:spacing w:val="-2"/>
          <w:sz w:val="32"/>
          <w:szCs w:val="32"/>
        </w:rPr>
        <w:t>Dziecko na podłodze przybiera postawę kota.</w:t>
      </w:r>
    </w:p>
    <w:p w:rsidR="00266461" w:rsidRPr="00266461" w:rsidRDefault="00266461" w:rsidP="00266461">
      <w:pPr>
        <w:pStyle w:val="Akapitzlist"/>
        <w:numPr>
          <w:ilvl w:val="0"/>
          <w:numId w:val="41"/>
        </w:numPr>
        <w:ind w:left="426" w:hanging="568"/>
        <w:rPr>
          <w:rFonts w:ascii="Arial" w:hAnsi="Arial" w:cs="Arial"/>
          <w:color w:val="374858"/>
          <w:spacing w:val="-2"/>
          <w:sz w:val="32"/>
          <w:szCs w:val="32"/>
        </w:rPr>
      </w:pPr>
      <w:r w:rsidRPr="00266461">
        <w:rPr>
          <w:rFonts w:ascii="Arial" w:hAnsi="Arial" w:cs="Arial"/>
          <w:color w:val="374858"/>
          <w:spacing w:val="-2"/>
          <w:sz w:val="32"/>
          <w:szCs w:val="32"/>
        </w:rPr>
        <w:t>Nabiera powietrze przez nos obserwując jak napełnia się jego brzuch i obniża kręgosłup.</w:t>
      </w:r>
    </w:p>
    <w:p w:rsidR="00266461" w:rsidRPr="00266461" w:rsidRDefault="00266461" w:rsidP="00266461">
      <w:pPr>
        <w:pStyle w:val="Akapitzlist"/>
        <w:numPr>
          <w:ilvl w:val="0"/>
          <w:numId w:val="41"/>
        </w:numPr>
        <w:ind w:left="426" w:hanging="568"/>
        <w:rPr>
          <w:rFonts w:ascii="Arial" w:hAnsi="Arial" w:cs="Arial"/>
          <w:color w:val="374858"/>
          <w:spacing w:val="-2"/>
          <w:sz w:val="32"/>
          <w:szCs w:val="32"/>
        </w:rPr>
      </w:pPr>
      <w:r w:rsidRPr="00266461">
        <w:rPr>
          <w:rFonts w:ascii="Arial" w:hAnsi="Arial" w:cs="Arial"/>
          <w:color w:val="374858"/>
          <w:spacing w:val="-2"/>
          <w:sz w:val="32"/>
          <w:szCs w:val="32"/>
        </w:rPr>
        <w:t xml:space="preserve"> Przy wydechu następuje opróżnienie brzucha i lekkie podniesienie pleców.</w:t>
      </w:r>
    </w:p>
    <w:p w:rsidR="00266461" w:rsidRPr="00266461" w:rsidRDefault="00266461" w:rsidP="00266461">
      <w:pPr>
        <w:pStyle w:val="Akapitzlist"/>
        <w:numPr>
          <w:ilvl w:val="0"/>
          <w:numId w:val="41"/>
        </w:numPr>
        <w:ind w:left="426" w:hanging="568"/>
        <w:rPr>
          <w:rFonts w:ascii="Arial" w:hAnsi="Arial" w:cs="Arial"/>
          <w:color w:val="374858"/>
          <w:spacing w:val="-2"/>
          <w:sz w:val="32"/>
          <w:szCs w:val="32"/>
        </w:rPr>
      </w:pPr>
      <w:r w:rsidRPr="00266461">
        <w:rPr>
          <w:rFonts w:ascii="Arial" w:hAnsi="Arial" w:cs="Arial"/>
          <w:color w:val="374858"/>
          <w:spacing w:val="-2"/>
          <w:sz w:val="32"/>
          <w:szCs w:val="32"/>
        </w:rPr>
        <w:t xml:space="preserve">Dobrze jest, by ćwiczenia oddechowe dziecko wykonywało powoli, tak by jednocześnie </w:t>
      </w:r>
      <w:r w:rsidR="000D71FA">
        <w:rPr>
          <w:rFonts w:ascii="Arial" w:hAnsi="Arial" w:cs="Arial"/>
          <w:color w:val="374858"/>
          <w:spacing w:val="-2"/>
          <w:sz w:val="32"/>
          <w:szCs w:val="32"/>
        </w:rPr>
        <w:t>mogło</w:t>
      </w:r>
      <w:r w:rsidRPr="00266461">
        <w:rPr>
          <w:rFonts w:ascii="Arial" w:hAnsi="Arial" w:cs="Arial"/>
          <w:color w:val="374858"/>
          <w:spacing w:val="-2"/>
          <w:sz w:val="32"/>
          <w:szCs w:val="32"/>
        </w:rPr>
        <w:t xml:space="preserve"> obserwować jak reaguje jego własne ciało.</w:t>
      </w:r>
    </w:p>
    <w:p w:rsidR="004E6DCF" w:rsidRDefault="004E6DCF" w:rsidP="00C6316D">
      <w:pPr>
        <w:rPr>
          <w:rFonts w:ascii="Arial" w:hAnsi="Arial" w:cs="Arial"/>
          <w:color w:val="00B050"/>
          <w:sz w:val="20"/>
          <w:szCs w:val="20"/>
        </w:rPr>
      </w:pPr>
    </w:p>
    <w:p w:rsidR="00C60FF7" w:rsidRPr="00C60FF7" w:rsidRDefault="00C60FF7" w:rsidP="00C6316D">
      <w:pPr>
        <w:rPr>
          <w:rStyle w:val="Pogrubienie"/>
          <w:rFonts w:ascii="Tempus Sans ITC" w:hAnsi="Tempus Sans ITC" w:cs="Arial"/>
          <w:i/>
          <w:iCs/>
          <w:color w:val="92D050"/>
          <w:sz w:val="28"/>
          <w:szCs w:val="28"/>
          <w:bdr w:val="none" w:sz="0" w:space="0" w:color="auto" w:frame="1"/>
        </w:rPr>
      </w:pPr>
      <w:r>
        <w:rPr>
          <w:rStyle w:val="Uwydatnieni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bookmarkStart w:id="0" w:name="_GoBack"/>
      <w:r w:rsidRPr="00C60FF7">
        <w:rPr>
          <w:rStyle w:val="Pogrubienie"/>
          <w:rFonts w:ascii="Tempus Sans ITC" w:hAnsi="Tempus Sans ITC" w:cs="Arial"/>
          <w:i/>
          <w:iCs/>
          <w:color w:val="92D050"/>
          <w:sz w:val="28"/>
          <w:szCs w:val="28"/>
          <w:bdr w:val="none" w:sz="0" w:space="0" w:color="auto" w:frame="1"/>
        </w:rPr>
        <w:t>Miło z mam</w:t>
      </w:r>
      <w:r w:rsidRPr="00C60FF7">
        <w:rPr>
          <w:rStyle w:val="Pogrubienie"/>
          <w:rFonts w:ascii="Arial" w:hAnsi="Arial" w:cs="Arial"/>
          <w:i/>
          <w:iCs/>
          <w:color w:val="92D050"/>
          <w:sz w:val="28"/>
          <w:szCs w:val="28"/>
          <w:bdr w:val="none" w:sz="0" w:space="0" w:color="auto" w:frame="1"/>
        </w:rPr>
        <w:t>ą</w:t>
      </w:r>
      <w:r w:rsidRPr="00C60FF7">
        <w:rPr>
          <w:rStyle w:val="Pogrubienie"/>
          <w:rFonts w:ascii="Tempus Sans ITC" w:hAnsi="Tempus Sans ITC" w:cs="Arial"/>
          <w:i/>
          <w:iCs/>
          <w:color w:val="92D050"/>
          <w:sz w:val="28"/>
          <w:szCs w:val="28"/>
          <w:bdr w:val="none" w:sz="0" w:space="0" w:color="auto" w:frame="1"/>
        </w:rPr>
        <w:t xml:space="preserve"> bawi</w:t>
      </w:r>
      <w:r w:rsidRPr="00C60FF7">
        <w:rPr>
          <w:rStyle w:val="Pogrubienie"/>
          <w:rFonts w:ascii="Arial" w:hAnsi="Arial" w:cs="Arial"/>
          <w:i/>
          <w:iCs/>
          <w:color w:val="92D050"/>
          <w:sz w:val="28"/>
          <w:szCs w:val="28"/>
          <w:bdr w:val="none" w:sz="0" w:space="0" w:color="auto" w:frame="1"/>
        </w:rPr>
        <w:t>ć</w:t>
      </w:r>
      <w:r w:rsidRPr="00C60FF7">
        <w:rPr>
          <w:rStyle w:val="Pogrubienie"/>
          <w:rFonts w:ascii="Tempus Sans ITC" w:hAnsi="Tempus Sans ITC" w:cs="Arial"/>
          <w:i/>
          <w:iCs/>
          <w:color w:val="92D050"/>
          <w:sz w:val="28"/>
          <w:szCs w:val="28"/>
          <w:bdr w:val="none" w:sz="0" w:space="0" w:color="auto" w:frame="1"/>
        </w:rPr>
        <w:t xml:space="preserve"> si</w:t>
      </w:r>
      <w:r w:rsidRPr="00C60FF7">
        <w:rPr>
          <w:rStyle w:val="Pogrubienie"/>
          <w:rFonts w:ascii="Arial" w:hAnsi="Arial" w:cs="Arial"/>
          <w:i/>
          <w:iCs/>
          <w:color w:val="92D050"/>
          <w:sz w:val="28"/>
          <w:szCs w:val="28"/>
          <w:bdr w:val="none" w:sz="0" w:space="0" w:color="auto" w:frame="1"/>
        </w:rPr>
        <w:t>ę</w:t>
      </w:r>
      <w:r w:rsidRPr="00C60FF7">
        <w:rPr>
          <w:rStyle w:val="Pogrubienie"/>
          <w:rFonts w:ascii="Tempus Sans ITC" w:hAnsi="Tempus Sans ITC" w:cs="Arial"/>
          <w:i/>
          <w:iCs/>
          <w:color w:val="92D050"/>
          <w:sz w:val="28"/>
          <w:szCs w:val="28"/>
          <w:bdr w:val="none" w:sz="0" w:space="0" w:color="auto" w:frame="1"/>
        </w:rPr>
        <w:t xml:space="preserve"> w domu –. </w:t>
      </w:r>
      <w:r w:rsidRPr="00C60FF7">
        <w:rPr>
          <w:rStyle w:val="Pogrubienie"/>
          <w:rFonts w:ascii="Arial" w:hAnsi="Arial" w:cs="Arial"/>
          <w:i/>
          <w:iCs/>
          <w:color w:val="92D050"/>
          <w:sz w:val="28"/>
          <w:szCs w:val="28"/>
          <w:bdr w:val="none" w:sz="0" w:space="0" w:color="auto" w:frame="1"/>
        </w:rPr>
        <w:t>Ć</w:t>
      </w:r>
      <w:r w:rsidRPr="00C60FF7">
        <w:rPr>
          <w:rStyle w:val="Pogrubienie"/>
          <w:rFonts w:ascii="Tempus Sans ITC" w:hAnsi="Tempus Sans ITC" w:cs="Arial"/>
          <w:i/>
          <w:iCs/>
          <w:color w:val="92D050"/>
          <w:sz w:val="28"/>
          <w:szCs w:val="28"/>
          <w:bdr w:val="none" w:sz="0" w:space="0" w:color="auto" w:frame="1"/>
        </w:rPr>
        <w:t>wiczenia ogólnorozwojowe z wykorzystaniem Metody Ruchu Rozwijaj</w:t>
      </w:r>
      <w:r w:rsidRPr="00C60FF7">
        <w:rPr>
          <w:rStyle w:val="Pogrubienie"/>
          <w:rFonts w:ascii="Arial" w:hAnsi="Arial" w:cs="Arial"/>
          <w:i/>
          <w:iCs/>
          <w:color w:val="92D050"/>
          <w:sz w:val="28"/>
          <w:szCs w:val="28"/>
          <w:bdr w:val="none" w:sz="0" w:space="0" w:color="auto" w:frame="1"/>
        </w:rPr>
        <w:t>ą</w:t>
      </w:r>
      <w:r w:rsidRPr="00C60FF7">
        <w:rPr>
          <w:rStyle w:val="Pogrubienie"/>
          <w:rFonts w:ascii="Tempus Sans ITC" w:hAnsi="Tempus Sans ITC" w:cs="Arial"/>
          <w:i/>
          <w:iCs/>
          <w:color w:val="92D050"/>
          <w:sz w:val="28"/>
          <w:szCs w:val="28"/>
          <w:bdr w:val="none" w:sz="0" w:space="0" w:color="auto" w:frame="1"/>
        </w:rPr>
        <w:t>cego W. Sherborne.</w:t>
      </w:r>
    </w:p>
    <w:bookmarkEnd w:id="0"/>
    <w:p w:rsidR="00C60FF7" w:rsidRPr="000D71FA" w:rsidRDefault="000D71FA" w:rsidP="000D71FA">
      <w:pPr>
        <w:numPr>
          <w:ilvl w:val="0"/>
          <w:numId w:val="42"/>
        </w:numPr>
        <w:spacing w:after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Rozwijanie u dziecka</w:t>
      </w:r>
      <w:r w:rsidR="00C60FF7" w:rsidRPr="000D71FA">
        <w:rPr>
          <w:rFonts w:ascii="Arial" w:hAnsi="Arial" w:cs="Arial"/>
          <w:sz w:val="28"/>
          <w:szCs w:val="28"/>
          <w:bdr w:val="none" w:sz="0" w:space="0" w:color="auto" w:frame="1"/>
        </w:rPr>
        <w:t>, za pomocą ruchu, świadomości własnego ciała i otaczającej je przestrzeni, usprawnianie ruchowe</w:t>
      </w:r>
    </w:p>
    <w:p w:rsidR="00C60FF7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kształtujące świadomość schematu ciała</w:t>
      </w:r>
    </w:p>
    <w:p w:rsidR="00C60FF7" w:rsidRPr="000D71FA" w:rsidRDefault="00C60FF7" w:rsidP="000D71FA">
      <w:pPr>
        <w:numPr>
          <w:ilvl w:val="0"/>
          <w:numId w:val="46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Style w:val="Pogrubienie"/>
          <w:rFonts w:ascii="Arial" w:hAnsi="Arial" w:cs="Arial"/>
          <w:color w:val="92D050"/>
          <w:sz w:val="28"/>
          <w:szCs w:val="28"/>
          <w:bdr w:val="none" w:sz="0" w:space="0" w:color="auto" w:frame="1"/>
        </w:rPr>
        <w:t>Powitanie paluszkami-</w:t>
      </w:r>
      <w:r w:rsidRPr="000D71FA">
        <w:rPr>
          <w:rStyle w:val="Pogrubieni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 w:rsidR="000D71FA"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rodzic siedzi naprzeciw dziecka</w:t>
      </w: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pochylając się</w:t>
      </w:r>
      <w:r w:rsidR="000D71FA"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w jego stronę , witają </w:t>
      </w: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się ze sobą paluszkami rąk i całymi dłońmi.</w:t>
      </w:r>
    </w:p>
    <w:p w:rsidR="00C60FF7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kształtujące świadomość przestrzeni</w:t>
      </w:r>
    </w:p>
    <w:p w:rsidR="00C60FF7" w:rsidRPr="000D71FA" w:rsidRDefault="00C60FF7" w:rsidP="000D71FA">
      <w:pPr>
        <w:numPr>
          <w:ilvl w:val="0"/>
          <w:numId w:val="45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Style w:val="Pogrubienie"/>
          <w:rFonts w:ascii="Arial" w:hAnsi="Arial" w:cs="Arial"/>
          <w:color w:val="92D050"/>
          <w:sz w:val="28"/>
          <w:szCs w:val="28"/>
          <w:bdr w:val="none" w:sz="0" w:space="0" w:color="auto" w:frame="1"/>
        </w:rPr>
        <w:t>Jak najwyżej</w:t>
      </w:r>
      <w:r w:rsidR="000D71FA"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 – rodzic i dziecko leżą na plecach </w:t>
      </w: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na podłodze. Sięganie rękoma i nogami ,,do sufitu”, wyciąganie ich jak najwyżej, naśladowanie ruchem dłoni gestu wkręcanie żarówek.</w:t>
      </w:r>
    </w:p>
    <w:p w:rsidR="00C60FF7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oparte na relacji „z”</w:t>
      </w:r>
    </w:p>
    <w:p w:rsidR="00C60FF7" w:rsidRPr="000D71FA" w:rsidRDefault="00C60FF7" w:rsidP="000D71FA">
      <w:pPr>
        <w:numPr>
          <w:ilvl w:val="0"/>
          <w:numId w:val="44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Style w:val="Pogrubienie"/>
          <w:rFonts w:ascii="Arial" w:hAnsi="Arial" w:cs="Arial"/>
          <w:color w:val="92D050"/>
          <w:sz w:val="28"/>
          <w:szCs w:val="28"/>
          <w:bdr w:val="none" w:sz="0" w:space="0" w:color="auto" w:frame="1"/>
        </w:rPr>
        <w:t>Lustro</w:t>
      </w:r>
      <w:r w:rsidR="000D71FA"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– rodzic i dziecko</w:t>
      </w: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siedzą naprzeciwko siebie, dziecko wykonuje dowolne ruchy, gesty, wykorzystuje mimikę twarzy, rodzic naśladuje ruchy dziecka- zmiana ról.</w:t>
      </w:r>
    </w:p>
    <w:p w:rsidR="000D71FA" w:rsidRDefault="000D71FA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C60FF7" w:rsidRDefault="00C60FF7" w:rsidP="00C60FF7">
      <w:pPr>
        <w:pStyle w:val="Nagwek4"/>
        <w:spacing w:before="0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rozwijające relacje „przeciwko”</w:t>
      </w:r>
    </w:p>
    <w:p w:rsidR="00C60FF7" w:rsidRPr="000D71FA" w:rsidRDefault="00C60FF7" w:rsidP="000D71FA">
      <w:pPr>
        <w:numPr>
          <w:ilvl w:val="0"/>
          <w:numId w:val="43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Style w:val="Pogrubienie"/>
          <w:rFonts w:ascii="Arial" w:hAnsi="Arial" w:cs="Arial"/>
          <w:color w:val="92D050"/>
          <w:sz w:val="28"/>
          <w:szCs w:val="28"/>
          <w:bdr w:val="none" w:sz="0" w:space="0" w:color="auto" w:frame="1"/>
        </w:rPr>
        <w:t>Paczka</w:t>
      </w: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– dziecko zwija się w kłębek na dywanie a dorosły próbuje je „rozwiązać” (zmiana ról).</w:t>
      </w:r>
    </w:p>
    <w:p w:rsidR="00C60FF7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oparte na relacji „razem”</w:t>
      </w:r>
    </w:p>
    <w:p w:rsidR="00C60FF7" w:rsidRPr="000D71FA" w:rsidRDefault="00C60FF7" w:rsidP="000D71FA">
      <w:pPr>
        <w:pStyle w:val="Akapitzlist"/>
        <w:numPr>
          <w:ilvl w:val="0"/>
          <w:numId w:val="42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Style w:val="Pogrubienie"/>
          <w:rFonts w:ascii="Arial" w:hAnsi="Arial" w:cs="Arial"/>
          <w:color w:val="92D050"/>
          <w:sz w:val="28"/>
          <w:szCs w:val="28"/>
          <w:bdr w:val="none" w:sz="0" w:space="0" w:color="auto" w:frame="1"/>
        </w:rPr>
        <w:t>Rowerek</w:t>
      </w: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– dorosły i dziecko leżą na plecach, stopami opierają się o stopy partnera, kreślą wspólnie kółka w powietrzu, „jadą na rowerze”.</w:t>
      </w:r>
    </w:p>
    <w:p w:rsidR="000D71FA" w:rsidRDefault="000D71FA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C60FF7" w:rsidRPr="00194542" w:rsidRDefault="00C60FF7" w:rsidP="00194542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color w:val="7030A0"/>
          <w:sz w:val="28"/>
          <w:szCs w:val="28"/>
          <w:bdr w:val="none" w:sz="0" w:space="0" w:color="auto" w:frame="1"/>
        </w:rPr>
      </w:pPr>
      <w:r w:rsidRPr="00194542">
        <w:rPr>
          <w:rStyle w:val="Pogrubienie"/>
          <w:rFonts w:ascii="Arial" w:hAnsi="Arial" w:cs="Arial"/>
          <w:b w:val="0"/>
          <w:color w:val="7030A0"/>
          <w:sz w:val="28"/>
          <w:szCs w:val="28"/>
          <w:bdr w:val="none" w:sz="0" w:space="0" w:color="auto" w:frame="1"/>
        </w:rPr>
        <w:t>Ćwiczenia usprawniające duże grupy mięśni ramienia i przedramienia oraz zmniejszające napięcie mięśniowe:</w:t>
      </w:r>
    </w:p>
    <w:p w:rsidR="00C60FF7" w:rsidRDefault="00C60FF7" w:rsidP="00194542">
      <w:pPr>
        <w:numPr>
          <w:ilvl w:val="0"/>
          <w:numId w:val="47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rysowanie patykiem na piasku linii poziomych i pionowych,</w:t>
      </w:r>
    </w:p>
    <w:p w:rsidR="00194542" w:rsidRPr="000D71FA" w:rsidRDefault="00194542" w:rsidP="00194542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Pr="00194542" w:rsidRDefault="00C60FF7" w:rsidP="00194542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color w:val="7030A0"/>
          <w:sz w:val="28"/>
          <w:szCs w:val="28"/>
          <w:bdr w:val="none" w:sz="0" w:space="0" w:color="auto" w:frame="1"/>
        </w:rPr>
      </w:pPr>
      <w:r w:rsidRPr="00194542">
        <w:rPr>
          <w:rStyle w:val="Pogrubienie"/>
          <w:rFonts w:ascii="Arial" w:hAnsi="Arial" w:cs="Arial"/>
          <w:b w:val="0"/>
          <w:color w:val="7030A0"/>
          <w:sz w:val="28"/>
          <w:szCs w:val="28"/>
          <w:bdr w:val="none" w:sz="0" w:space="0" w:color="auto" w:frame="1"/>
        </w:rPr>
        <w:lastRenderedPageBreak/>
        <w:t>Ćwiczenia usprawniające dłoń i końce palców:</w:t>
      </w:r>
    </w:p>
    <w:p w:rsidR="00C60FF7" w:rsidRDefault="00C60FF7" w:rsidP="00194542">
      <w:pPr>
        <w:numPr>
          <w:ilvl w:val="0"/>
          <w:numId w:val="47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wydzieranki i naklejanki – wyklejanie kawałkami kolorowego papieru narysowanych konturów, wydzieranie narysowanych konturów figur geometrycznych, wazonów itp.,</w:t>
      </w:r>
    </w:p>
    <w:p w:rsidR="00194542" w:rsidRPr="000D71FA" w:rsidRDefault="00194542" w:rsidP="00194542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Pr="00194542" w:rsidRDefault="00C60FF7" w:rsidP="00C6316D">
      <w:pPr>
        <w:rPr>
          <w:rStyle w:val="Pogrubienie"/>
          <w:rFonts w:ascii="Arial" w:hAnsi="Arial" w:cs="Arial"/>
          <w:b w:val="0"/>
          <w:color w:val="7030A0"/>
          <w:sz w:val="28"/>
          <w:szCs w:val="28"/>
          <w:bdr w:val="none" w:sz="0" w:space="0" w:color="auto" w:frame="1"/>
        </w:rPr>
      </w:pPr>
      <w:r w:rsidRPr="00194542">
        <w:rPr>
          <w:rStyle w:val="Pogrubienie"/>
          <w:rFonts w:ascii="Arial" w:hAnsi="Arial" w:cs="Arial"/>
          <w:b w:val="0"/>
          <w:color w:val="7030A0"/>
          <w:sz w:val="28"/>
          <w:szCs w:val="28"/>
          <w:bdr w:val="none" w:sz="0" w:space="0" w:color="auto" w:frame="1"/>
        </w:rPr>
        <w:t>Ćwiczenia usprawniające drobne ruchy rąk i lateralizację</w:t>
      </w:r>
    </w:p>
    <w:p w:rsidR="00C60FF7" w:rsidRPr="000D71FA" w:rsidRDefault="00C60FF7" w:rsidP="00194542">
      <w:pPr>
        <w:numPr>
          <w:ilvl w:val="0"/>
          <w:numId w:val="48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malowanie suchym palcem lub patykiem po świeżo zamalowanej farbą klejową kartce – dzieci zamalowują rozmachowym ruchem pas papieru o wymiarach piętnaście do trzydziestu centymetrów, potem zanim farba wyschnie, rysują palcem wskazującym kłębuszki lub spirale (chodzi o ruch okrężny, przeciwny do ruchu wskazówek zegara),</w:t>
      </w:r>
    </w:p>
    <w:p w:rsidR="00C60FF7" w:rsidRDefault="00C60FF7" w:rsidP="00194542">
      <w:pPr>
        <w:numPr>
          <w:ilvl w:val="0"/>
          <w:numId w:val="48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ćwiczenia palców – imitowanie gry na fortepianie, padającego deszczu, kroczenia owada itp.</w:t>
      </w:r>
    </w:p>
    <w:p w:rsidR="00194542" w:rsidRPr="000D71FA" w:rsidRDefault="00194542" w:rsidP="00194542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Pr="000D71FA" w:rsidRDefault="00C60FF7" w:rsidP="00194542">
      <w:pPr>
        <w:pStyle w:val="Akapitzlist"/>
        <w:numPr>
          <w:ilvl w:val="0"/>
          <w:numId w:val="48"/>
        </w:numPr>
        <w:rPr>
          <w:rFonts w:ascii="Arial" w:hAnsi="Arial" w:cs="Arial"/>
          <w:i/>
          <w:sz w:val="28"/>
          <w:szCs w:val="28"/>
        </w:rPr>
      </w:pPr>
      <w:r w:rsidRPr="000D71FA">
        <w:rPr>
          <w:rFonts w:ascii="Arial" w:hAnsi="Arial" w:cs="Arial"/>
          <w:i/>
          <w:sz w:val="28"/>
          <w:szCs w:val="28"/>
        </w:rPr>
        <w:t>Zabawy paluszkowe – motoryka mała</w:t>
      </w:r>
    </w:p>
    <w:p w:rsidR="00C60FF7" w:rsidRPr="000D71FA" w:rsidRDefault="00C60FF7" w:rsidP="00C60FF7">
      <w:pPr>
        <w:spacing w:after="0" w:line="408" w:lineRule="atLeast"/>
        <w:ind w:left="360"/>
        <w:textAlignment w:val="baseline"/>
        <w:rPr>
          <w:rStyle w:val="Pogrub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Default="00C60FF7" w:rsidP="00C60FF7">
      <w:pPr>
        <w:spacing w:after="0" w:line="408" w:lineRule="atLeast"/>
        <w:ind w:left="360"/>
        <w:textAlignment w:val="baseline"/>
        <w:rPr>
          <w:rStyle w:val="Pogrubienie"/>
          <w:rFonts w:ascii="Tempus Sans ITC" w:eastAsiaTheme="majorEastAsia" w:hAnsi="Tempus Sans ITC" w:cs="Arial"/>
          <w:i/>
          <w:color w:val="7030A0"/>
          <w:sz w:val="28"/>
          <w:szCs w:val="28"/>
          <w:bdr w:val="none" w:sz="0" w:space="0" w:color="auto" w:frame="1"/>
        </w:rPr>
      </w:pPr>
      <w:r w:rsidRPr="00194542">
        <w:rPr>
          <w:rStyle w:val="Pogrubienie"/>
          <w:rFonts w:ascii="Tempus Sans ITC" w:eastAsiaTheme="majorEastAsia" w:hAnsi="Tempus Sans ITC" w:cs="Arial"/>
          <w:i/>
          <w:color w:val="7030A0"/>
          <w:sz w:val="28"/>
          <w:szCs w:val="28"/>
          <w:bdr w:val="none" w:sz="0" w:space="0" w:color="auto" w:frame="1"/>
        </w:rPr>
        <w:t>,,WIOSNA PRZYSZŁA DO NAS ’’</w:t>
      </w:r>
    </w:p>
    <w:p w:rsidR="00194542" w:rsidRPr="00194542" w:rsidRDefault="00194542" w:rsidP="00C60FF7">
      <w:pPr>
        <w:spacing w:after="0" w:line="408" w:lineRule="atLeast"/>
        <w:ind w:left="360"/>
        <w:textAlignment w:val="baseline"/>
        <w:rPr>
          <w:rFonts w:ascii="Tempus Sans ITC" w:hAnsi="Tempus Sans ITC" w:cs="Arial"/>
          <w:i/>
          <w:color w:val="7030A0"/>
          <w:sz w:val="28"/>
          <w:szCs w:val="28"/>
          <w:bdr w:val="none" w:sz="0" w:space="0" w:color="auto" w:frame="1"/>
        </w:rPr>
      </w:pP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Już nie musisz brać szalika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gładzimy dłońmi szyję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śnieg topnieje na chodnikach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gładzimy całe ręce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Dłuższe dni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rysujemy palcem na plecach dziecka długą linię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i krótsze noce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rysujemy krótkie linie na dłoniach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czasem motyl zatrzepocze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delikatnie szczypiemy ciało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Nawet chochoł już się zbudził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przecieramy opuszkami palców twarz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chce podobno wstać do ludzi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pocieramy o siebie, trzymane w naszych dłoniach, dłonie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Ciepły deszczyk leje z nieba –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 opukujemy głowę dziecka palcami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słońce grzeje kiedy trzeba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gładzimy całe ciało dziecka zaczynając od głowy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Wiosna, wiosna, wiosna przyszła do nas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„chodzimy” palcami po plecach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cała kolorowa, ukwiecona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rysujemy palcem kwiaty na plecach dziecka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Będą śpiewać ptaki, kwitnąć róże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masujemy plecy dziecka od dołu do boków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Zostań wiosno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przytulamy dziecko</w:t>
      </w:r>
    </w:p>
    <w:p w:rsidR="00C60FF7" w:rsidRPr="000D71FA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zostań śliczna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tuląc dziecko kiwamy się lekko na boki</w:t>
      </w:r>
    </w:p>
    <w:p w:rsidR="00C60FF7" w:rsidRPr="00194542" w:rsidRDefault="00C60FF7" w:rsidP="00194542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rStyle w:val="Uwydatnienie"/>
          <w:rFonts w:ascii="Arial" w:hAnsi="Arial" w:cs="Arial"/>
          <w:i w:val="0"/>
          <w:iCs w:val="0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zostań z nami jak najdłużej tu – </w:t>
      </w:r>
      <w:r w:rsidRPr="000D71FA">
        <w:rPr>
          <w:rStyle w:val="Uwydatnienie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zamykamy dziecko w ramionach</w:t>
      </w:r>
    </w:p>
    <w:p w:rsidR="00194542" w:rsidRPr="00194542" w:rsidRDefault="00194542" w:rsidP="00194542">
      <w:pPr>
        <w:pStyle w:val="NormalnyWeb"/>
        <w:spacing w:before="0" w:beforeAutospacing="0" w:after="0" w:afterAutospacing="0" w:line="408" w:lineRule="atLeast"/>
        <w:ind w:left="72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Pr="00194542" w:rsidRDefault="00194542" w:rsidP="00C6316D">
      <w:pPr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  <w:r w:rsidRPr="00194542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Ć</w:t>
      </w:r>
      <w:r w:rsidR="00C60FF7" w:rsidRPr="00194542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wiczenia w doskonaleniu percepcji dotykowej.</w:t>
      </w:r>
    </w:p>
    <w:p w:rsidR="00C60FF7" w:rsidRPr="000D71FA" w:rsidRDefault="00C60FF7" w:rsidP="00194542">
      <w:pPr>
        <w:pStyle w:val="NormalnyWeb"/>
        <w:numPr>
          <w:ilvl w:val="0"/>
          <w:numId w:val="42"/>
        </w:numPr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0D71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Zabawa z wodą – nauczyciel przygotowuje miskę z wodą. Dziecko zanurza w niej ręce i bawi się wodą. Przelewa wodę przez ręce, przelewa wodę z kubka do kubka, przez lejek. Zabawa wodą zapewnia dziecku nie tylko wrażenia dotykowe ale też słuchowe.</w:t>
      </w:r>
    </w:p>
    <w:p w:rsidR="00083CBD" w:rsidRPr="00902A4F" w:rsidRDefault="00083CBD" w:rsidP="00083CB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</w:p>
    <w:p w:rsidR="00C60FF7" w:rsidRPr="00194542" w:rsidRDefault="00083CBD" w:rsidP="00083CBD">
      <w:pPr>
        <w:rPr>
          <w:rFonts w:ascii="Arial" w:hAnsi="Arial" w:cs="Arial"/>
          <w:i/>
          <w:sz w:val="24"/>
          <w:szCs w:val="24"/>
        </w:rPr>
      </w:pPr>
      <w:r w:rsidRPr="00194542">
        <w:rPr>
          <w:rFonts w:ascii="Arial" w:hAnsi="Arial" w:cs="Arial"/>
          <w:i/>
          <w:sz w:val="24"/>
          <w:szCs w:val="24"/>
        </w:rPr>
        <w:t xml:space="preserve">Do opracowania zabaw wykorzystałam pomoce ze strony internetowej     </w:t>
      </w:r>
    </w:p>
    <w:p w:rsidR="004F1965" w:rsidRPr="00C6316D" w:rsidRDefault="004F1965" w:rsidP="00083CBD">
      <w:pPr>
        <w:rPr>
          <w:rFonts w:ascii="Arial" w:hAnsi="Arial" w:cs="Arial"/>
          <w:color w:val="00B050"/>
          <w:sz w:val="20"/>
          <w:szCs w:val="20"/>
        </w:rPr>
      </w:pPr>
      <w:r w:rsidRPr="004F1965">
        <w:rPr>
          <w:rFonts w:ascii="Arial" w:hAnsi="Arial" w:cs="Arial"/>
          <w:i/>
          <w:noProof/>
          <w:color w:val="7030A0"/>
          <w:sz w:val="24"/>
          <w:szCs w:val="24"/>
        </w:rPr>
        <w:lastRenderedPageBreak/>
        <w:drawing>
          <wp:inline distT="0" distB="0" distL="0" distR="0">
            <wp:extent cx="3973195" cy="5234305"/>
            <wp:effectExtent l="19050" t="0" r="8255" b="0"/>
            <wp:docPr id="2" name="Obraz 91" descr="ćwiczenia grafomotoryczne - ćwiczenia grafomotoryczne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ćwiczenia grafomotoryczne - ćwiczenia grafomotoryczne 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5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965" w:rsidRPr="00C6316D" w:rsidSect="0039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6C5"/>
    <w:multiLevelType w:val="hybridMultilevel"/>
    <w:tmpl w:val="138A1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93B"/>
    <w:multiLevelType w:val="multilevel"/>
    <w:tmpl w:val="933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63E2"/>
    <w:multiLevelType w:val="hybridMultilevel"/>
    <w:tmpl w:val="2E4EA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128"/>
    <w:multiLevelType w:val="multilevel"/>
    <w:tmpl w:val="AE2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E3CFE"/>
    <w:multiLevelType w:val="hybridMultilevel"/>
    <w:tmpl w:val="581ED76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C03614"/>
    <w:multiLevelType w:val="multilevel"/>
    <w:tmpl w:val="9C90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3A7F"/>
    <w:multiLevelType w:val="hybridMultilevel"/>
    <w:tmpl w:val="DEA876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5654D"/>
    <w:multiLevelType w:val="multilevel"/>
    <w:tmpl w:val="1C5C5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633CF"/>
    <w:multiLevelType w:val="multilevel"/>
    <w:tmpl w:val="742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005ED"/>
    <w:multiLevelType w:val="multilevel"/>
    <w:tmpl w:val="1FF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25CCA"/>
    <w:multiLevelType w:val="multilevel"/>
    <w:tmpl w:val="E1D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E6065"/>
    <w:multiLevelType w:val="multilevel"/>
    <w:tmpl w:val="A9B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3305F"/>
    <w:multiLevelType w:val="multilevel"/>
    <w:tmpl w:val="C45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A3F48"/>
    <w:multiLevelType w:val="hybridMultilevel"/>
    <w:tmpl w:val="CB5C03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C9312E"/>
    <w:multiLevelType w:val="hybridMultilevel"/>
    <w:tmpl w:val="34CE3FF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213D7"/>
    <w:multiLevelType w:val="hybridMultilevel"/>
    <w:tmpl w:val="C8946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4287C"/>
    <w:multiLevelType w:val="hybridMultilevel"/>
    <w:tmpl w:val="53E0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6A05"/>
    <w:multiLevelType w:val="multilevel"/>
    <w:tmpl w:val="27D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E92F81"/>
    <w:multiLevelType w:val="hybridMultilevel"/>
    <w:tmpl w:val="4C408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018D8"/>
    <w:multiLevelType w:val="multilevel"/>
    <w:tmpl w:val="A95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C468C"/>
    <w:multiLevelType w:val="multilevel"/>
    <w:tmpl w:val="5D0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F3B96"/>
    <w:multiLevelType w:val="hybridMultilevel"/>
    <w:tmpl w:val="43744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B6D78"/>
    <w:multiLevelType w:val="multilevel"/>
    <w:tmpl w:val="C1C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534E2"/>
    <w:multiLevelType w:val="hybridMultilevel"/>
    <w:tmpl w:val="EA626C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A549D"/>
    <w:multiLevelType w:val="hybridMultilevel"/>
    <w:tmpl w:val="F6DE26C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61735F2"/>
    <w:multiLevelType w:val="hybridMultilevel"/>
    <w:tmpl w:val="9C76FBA2"/>
    <w:lvl w:ilvl="0" w:tplc="0415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46F45051"/>
    <w:multiLevelType w:val="hybridMultilevel"/>
    <w:tmpl w:val="EF760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80F10"/>
    <w:multiLevelType w:val="multilevel"/>
    <w:tmpl w:val="064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7C2F69"/>
    <w:multiLevelType w:val="hybridMultilevel"/>
    <w:tmpl w:val="4D1A6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8441B"/>
    <w:multiLevelType w:val="multilevel"/>
    <w:tmpl w:val="EAD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0B38DA"/>
    <w:multiLevelType w:val="hybridMultilevel"/>
    <w:tmpl w:val="38B00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D46F3"/>
    <w:multiLevelType w:val="multilevel"/>
    <w:tmpl w:val="12D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B7015E"/>
    <w:multiLevelType w:val="hybridMultilevel"/>
    <w:tmpl w:val="E242B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E65FCA"/>
    <w:multiLevelType w:val="hybridMultilevel"/>
    <w:tmpl w:val="3F086C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FA0EE9"/>
    <w:multiLevelType w:val="hybridMultilevel"/>
    <w:tmpl w:val="5F1C4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E3552"/>
    <w:multiLevelType w:val="hybridMultilevel"/>
    <w:tmpl w:val="1DB4D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06FC2"/>
    <w:multiLevelType w:val="multilevel"/>
    <w:tmpl w:val="6F5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8224BB"/>
    <w:multiLevelType w:val="multilevel"/>
    <w:tmpl w:val="7EA04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2E280F"/>
    <w:multiLevelType w:val="multilevel"/>
    <w:tmpl w:val="E6E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787C0D"/>
    <w:multiLevelType w:val="multilevel"/>
    <w:tmpl w:val="B92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026A4"/>
    <w:multiLevelType w:val="hybridMultilevel"/>
    <w:tmpl w:val="0750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4C9E"/>
    <w:multiLevelType w:val="multilevel"/>
    <w:tmpl w:val="072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A63531"/>
    <w:multiLevelType w:val="hybridMultilevel"/>
    <w:tmpl w:val="6A387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71D51"/>
    <w:multiLevelType w:val="multilevel"/>
    <w:tmpl w:val="052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29250B"/>
    <w:multiLevelType w:val="multilevel"/>
    <w:tmpl w:val="1F1AA9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6B04B3"/>
    <w:multiLevelType w:val="hybridMultilevel"/>
    <w:tmpl w:val="EAFC7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3BE6"/>
    <w:multiLevelType w:val="multilevel"/>
    <w:tmpl w:val="6F6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954148"/>
    <w:multiLevelType w:val="multilevel"/>
    <w:tmpl w:val="4FD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</w:num>
  <w:num w:numId="3">
    <w:abstractNumId w:val="32"/>
  </w:num>
  <w:num w:numId="4">
    <w:abstractNumId w:val="40"/>
  </w:num>
  <w:num w:numId="5">
    <w:abstractNumId w:val="4"/>
  </w:num>
  <w:num w:numId="6">
    <w:abstractNumId w:val="13"/>
  </w:num>
  <w:num w:numId="7">
    <w:abstractNumId w:val="30"/>
  </w:num>
  <w:num w:numId="8">
    <w:abstractNumId w:val="31"/>
  </w:num>
  <w:num w:numId="9">
    <w:abstractNumId w:val="34"/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</w:num>
  <w:num w:numId="20">
    <w:abstractNumId w:val="46"/>
  </w:num>
  <w:num w:numId="21">
    <w:abstractNumId w:val="7"/>
  </w:num>
  <w:num w:numId="22">
    <w:abstractNumId w:val="37"/>
  </w:num>
  <w:num w:numId="23">
    <w:abstractNumId w:val="15"/>
  </w:num>
  <w:num w:numId="24">
    <w:abstractNumId w:val="35"/>
  </w:num>
  <w:num w:numId="25">
    <w:abstractNumId w:val="45"/>
  </w:num>
  <w:num w:numId="26">
    <w:abstractNumId w:val="24"/>
  </w:num>
  <w:num w:numId="27">
    <w:abstractNumId w:val="14"/>
  </w:num>
  <w:num w:numId="28">
    <w:abstractNumId w:val="25"/>
  </w:num>
  <w:num w:numId="29">
    <w:abstractNumId w:val="28"/>
  </w:num>
  <w:num w:numId="30">
    <w:abstractNumId w:val="39"/>
  </w:num>
  <w:num w:numId="31">
    <w:abstractNumId w:val="1"/>
  </w:num>
  <w:num w:numId="32">
    <w:abstractNumId w:val="6"/>
  </w:num>
  <w:num w:numId="33">
    <w:abstractNumId w:val="44"/>
  </w:num>
  <w:num w:numId="3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1">
    <w:abstractNumId w:val="16"/>
  </w:num>
  <w:num w:numId="42">
    <w:abstractNumId w:val="42"/>
  </w:num>
  <w:num w:numId="43">
    <w:abstractNumId w:val="21"/>
  </w:num>
  <w:num w:numId="44">
    <w:abstractNumId w:val="2"/>
  </w:num>
  <w:num w:numId="45">
    <w:abstractNumId w:val="18"/>
  </w:num>
  <w:num w:numId="46">
    <w:abstractNumId w:val="0"/>
  </w:num>
  <w:num w:numId="47">
    <w:abstractNumId w:val="23"/>
  </w:num>
  <w:num w:numId="4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141"/>
    <w:rsid w:val="00083CBD"/>
    <w:rsid w:val="00094909"/>
    <w:rsid w:val="000D71FA"/>
    <w:rsid w:val="0013364D"/>
    <w:rsid w:val="0018419B"/>
    <w:rsid w:val="00194542"/>
    <w:rsid w:val="001B4CF0"/>
    <w:rsid w:val="001F240F"/>
    <w:rsid w:val="00210049"/>
    <w:rsid w:val="00220077"/>
    <w:rsid w:val="00243F15"/>
    <w:rsid w:val="00266461"/>
    <w:rsid w:val="0027531B"/>
    <w:rsid w:val="00290F1E"/>
    <w:rsid w:val="00292F6A"/>
    <w:rsid w:val="00294EDC"/>
    <w:rsid w:val="002F1F1C"/>
    <w:rsid w:val="002F57D5"/>
    <w:rsid w:val="00301962"/>
    <w:rsid w:val="003218B2"/>
    <w:rsid w:val="00333141"/>
    <w:rsid w:val="00352DA3"/>
    <w:rsid w:val="00391E65"/>
    <w:rsid w:val="003D2D1A"/>
    <w:rsid w:val="00446901"/>
    <w:rsid w:val="004B36E9"/>
    <w:rsid w:val="004C5418"/>
    <w:rsid w:val="004E55C8"/>
    <w:rsid w:val="004E6DCF"/>
    <w:rsid w:val="004F1965"/>
    <w:rsid w:val="004F2D55"/>
    <w:rsid w:val="005278B4"/>
    <w:rsid w:val="00585030"/>
    <w:rsid w:val="005C00DF"/>
    <w:rsid w:val="006744D8"/>
    <w:rsid w:val="006A4F0C"/>
    <w:rsid w:val="007335CA"/>
    <w:rsid w:val="00777FAB"/>
    <w:rsid w:val="00785569"/>
    <w:rsid w:val="007E163D"/>
    <w:rsid w:val="007E4D96"/>
    <w:rsid w:val="008165FD"/>
    <w:rsid w:val="00862B78"/>
    <w:rsid w:val="008B6017"/>
    <w:rsid w:val="008B7A16"/>
    <w:rsid w:val="008D01CA"/>
    <w:rsid w:val="008E3DBC"/>
    <w:rsid w:val="00902A4F"/>
    <w:rsid w:val="00911270"/>
    <w:rsid w:val="009C5494"/>
    <w:rsid w:val="009C630A"/>
    <w:rsid w:val="009E3B6B"/>
    <w:rsid w:val="00A8061E"/>
    <w:rsid w:val="00A85953"/>
    <w:rsid w:val="00B42F7E"/>
    <w:rsid w:val="00BE553B"/>
    <w:rsid w:val="00BF4057"/>
    <w:rsid w:val="00BF6628"/>
    <w:rsid w:val="00C23995"/>
    <w:rsid w:val="00C60FF7"/>
    <w:rsid w:val="00C6316D"/>
    <w:rsid w:val="00C70D53"/>
    <w:rsid w:val="00CB4CC4"/>
    <w:rsid w:val="00D243FD"/>
    <w:rsid w:val="00D65828"/>
    <w:rsid w:val="00D724B2"/>
    <w:rsid w:val="00D84BF0"/>
    <w:rsid w:val="00D90C9D"/>
    <w:rsid w:val="00DA1209"/>
    <w:rsid w:val="00DD1C20"/>
    <w:rsid w:val="00E24757"/>
    <w:rsid w:val="00E534B2"/>
    <w:rsid w:val="00E95648"/>
    <w:rsid w:val="00ED5CC5"/>
    <w:rsid w:val="00EE32E1"/>
    <w:rsid w:val="00EE572A"/>
    <w:rsid w:val="00EF2D4D"/>
    <w:rsid w:val="00F86F2B"/>
    <w:rsid w:val="00FA6800"/>
    <w:rsid w:val="00FD1562"/>
    <w:rsid w:val="00FE0BD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zepona_(mi%C4%99sie%C5%84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6462-F8A4-4884-9646-0CA6F0A1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22</cp:revision>
  <dcterms:created xsi:type="dcterms:W3CDTF">2020-04-03T11:07:00Z</dcterms:created>
  <dcterms:modified xsi:type="dcterms:W3CDTF">2020-05-03T18:04:00Z</dcterms:modified>
</cp:coreProperties>
</file>